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19F" w:rsidRDefault="0098619F" w:rsidP="0098619F">
      <w:pPr>
        <w:jc w:val="center"/>
        <w:rPr>
          <w:rFonts w:ascii="Times New Roman" w:hAnsi="Times New Roman"/>
          <w:b/>
          <w:sz w:val="24"/>
          <w:szCs w:val="24"/>
          <w:u w:val="single"/>
          <w:lang w:val="bg-BG"/>
        </w:rPr>
      </w:pPr>
    </w:p>
    <w:p w:rsidR="0098619F" w:rsidRPr="0098619F" w:rsidRDefault="0098619F" w:rsidP="0098619F">
      <w:pPr>
        <w:jc w:val="center"/>
        <w:rPr>
          <w:rFonts w:ascii="Times New Roman" w:hAnsi="Times New Roman"/>
          <w:sz w:val="24"/>
          <w:szCs w:val="24"/>
          <w:lang w:val="bg-BG"/>
        </w:rPr>
      </w:pPr>
      <w:r w:rsidRPr="0098619F">
        <w:rPr>
          <w:rFonts w:ascii="Times New Roman" w:hAnsi="Times New Roman"/>
          <w:b/>
          <w:sz w:val="24"/>
          <w:szCs w:val="24"/>
          <w:u w:val="single"/>
          <w:lang w:val="bg-BG"/>
        </w:rPr>
        <w:t>Съобщение</w:t>
      </w:r>
    </w:p>
    <w:p w:rsidR="0098619F" w:rsidRPr="0098619F" w:rsidRDefault="0098619F" w:rsidP="0098619F">
      <w:pPr>
        <w:ind w:firstLine="709"/>
        <w:jc w:val="both"/>
        <w:rPr>
          <w:rFonts w:ascii="Times New Roman" w:hAnsi="Times New Roman"/>
          <w:sz w:val="24"/>
          <w:lang w:val="bg-BG"/>
        </w:rPr>
      </w:pPr>
    </w:p>
    <w:p w:rsidR="0098619F" w:rsidRPr="0098619F" w:rsidRDefault="0098619F" w:rsidP="00900C18">
      <w:pPr>
        <w:ind w:firstLine="709"/>
        <w:jc w:val="both"/>
        <w:rPr>
          <w:rFonts w:ascii="Times New Roman" w:hAnsi="Times New Roman"/>
          <w:sz w:val="24"/>
          <w:lang w:val="bg-BG"/>
        </w:rPr>
      </w:pPr>
      <w:r w:rsidRPr="0098619F">
        <w:rPr>
          <w:rFonts w:ascii="Times New Roman" w:hAnsi="Times New Roman"/>
          <w:sz w:val="24"/>
          <w:lang w:val="bg-BG"/>
        </w:rPr>
        <w:t xml:space="preserve">Във връзка с постъпило уведомление за инвестиционно предложение: </w:t>
      </w:r>
      <w:r w:rsidR="00900C18" w:rsidRPr="00900C18">
        <w:rPr>
          <w:rFonts w:ascii="Times New Roman" w:hAnsi="Times New Roman"/>
          <w:sz w:val="24"/>
          <w:lang w:val="bg-BG"/>
        </w:rPr>
        <w:t>„Изграждане на 2 бр. въздушни електропроводи (ВЛ) 110 kV за присъединяване на фотоволтаична електрическа централа (ФЕЦ) „Кремена Солар” с повишаваща подстанция (ПП) 33/110 kV и възлова подстанция (ВС)110 kV за присъединяването й към електропреносната мрежа на ЕСО ЕАД“, в земл. на с. Долна Кремена, общ. Мездра, обл. Враца, с възложител: "АБИЛИКО" АД, гр. София</w:t>
      </w:r>
      <w:r w:rsidRPr="0098619F">
        <w:rPr>
          <w:rFonts w:ascii="Times New Roman" w:hAnsi="Times New Roman"/>
          <w:sz w:val="24"/>
          <w:lang w:val="bg-BG"/>
        </w:rPr>
        <w:t xml:space="preserve">, на основание чл.5, ал.2 от </w:t>
      </w:r>
      <w:r w:rsidRPr="0098619F">
        <w:rPr>
          <w:rFonts w:ascii="Times New Roman" w:hAnsi="Times New Roman"/>
          <w:i/>
          <w:sz w:val="24"/>
          <w:lang w:val="bg-BG"/>
        </w:rPr>
        <w:t>Наредбата за условията и реда за извършване на оценка на въздействието върху околната среда</w:t>
      </w:r>
      <w:r w:rsidRPr="0098619F">
        <w:rPr>
          <w:rFonts w:ascii="Times New Roman" w:hAnsi="Times New Roman"/>
          <w:sz w:val="24"/>
          <w:lang w:val="bg-BG"/>
        </w:rPr>
        <w:t xml:space="preserve"> (Наредбата за ОВОС), РИОСВ – Враца уведомява за следното: </w:t>
      </w:r>
    </w:p>
    <w:p w:rsidR="0098619F" w:rsidRPr="0098619F" w:rsidRDefault="0098619F" w:rsidP="0098619F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98619F" w:rsidRPr="0098619F" w:rsidRDefault="0098619F" w:rsidP="0098619F">
      <w:pPr>
        <w:ind w:firstLine="708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98619F">
        <w:rPr>
          <w:rFonts w:ascii="Times New Roman" w:hAnsi="Times New Roman"/>
          <w:b/>
          <w:sz w:val="24"/>
          <w:szCs w:val="24"/>
          <w:lang w:val="bg-BG"/>
        </w:rPr>
        <w:t xml:space="preserve">І. По отношение на изискванията на глава шеста от Закона за опазване на околната среда: </w:t>
      </w:r>
    </w:p>
    <w:p w:rsidR="00900C18" w:rsidRDefault="00A76ADB" w:rsidP="00900C18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A03A1C">
        <w:rPr>
          <w:rFonts w:ascii="Times New Roman" w:hAnsi="Times New Roman"/>
          <w:sz w:val="24"/>
          <w:szCs w:val="24"/>
          <w:lang w:val="bg-BG"/>
        </w:rPr>
        <w:t>Инвестиционното предложение предвижда</w:t>
      </w:r>
      <w:r w:rsidR="00045BAE" w:rsidRPr="00A03A1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00C18">
        <w:rPr>
          <w:rFonts w:ascii="Times New Roman" w:hAnsi="Times New Roman"/>
          <w:sz w:val="24"/>
          <w:szCs w:val="24"/>
          <w:lang w:val="bg-BG"/>
        </w:rPr>
        <w:t>и</w:t>
      </w:r>
      <w:r w:rsidR="00900C18" w:rsidRPr="00F1479B">
        <w:rPr>
          <w:rFonts w:ascii="Times New Roman" w:hAnsi="Times New Roman"/>
          <w:sz w:val="24"/>
          <w:szCs w:val="24"/>
          <w:lang w:val="bg-BG"/>
        </w:rPr>
        <w:t>зграждане на 2 бр. въздушни електропроводи (ВЛ) 110 kV за присъединяване на фотоволтаична електрическа централа (ФЕЦ) „Кремена Солар” с повишаваща подстанция (ПП) 33/110 kV и възлова подстанция (ВС)</w:t>
      </w:r>
      <w:r w:rsidR="00900C18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900C18" w:rsidRPr="00F1479B">
        <w:rPr>
          <w:rFonts w:ascii="Times New Roman" w:hAnsi="Times New Roman"/>
          <w:sz w:val="24"/>
          <w:szCs w:val="24"/>
          <w:lang w:val="bg-BG"/>
        </w:rPr>
        <w:t>110 kV за присъединяването й към еле</w:t>
      </w:r>
      <w:r w:rsidR="00900C18">
        <w:rPr>
          <w:rFonts w:ascii="Times New Roman" w:hAnsi="Times New Roman"/>
          <w:sz w:val="24"/>
          <w:szCs w:val="24"/>
          <w:lang w:val="bg-BG"/>
        </w:rPr>
        <w:t>ктропреносната мрежа на ЕСО ЕАД</w:t>
      </w:r>
      <w:r w:rsidR="00900C18" w:rsidRPr="00F1479B">
        <w:rPr>
          <w:rFonts w:ascii="Times New Roman" w:hAnsi="Times New Roman"/>
          <w:sz w:val="24"/>
          <w:szCs w:val="24"/>
          <w:lang w:val="bg-BG"/>
        </w:rPr>
        <w:t>, в земл. на с. Долна Кремена, общ. Мездра, обл. Враца</w:t>
      </w:r>
      <w:r w:rsidR="00900C18"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900C18" w:rsidRDefault="00900C18" w:rsidP="00900C18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И</w:t>
      </w:r>
      <w:r w:rsidRPr="00C65954">
        <w:rPr>
          <w:rFonts w:ascii="Times New Roman" w:hAnsi="Times New Roman"/>
          <w:sz w:val="24"/>
          <w:szCs w:val="24"/>
          <w:lang w:val="bg-BG"/>
        </w:rPr>
        <w:t xml:space="preserve"> двете подстанции ще бъдат построени в имота на ФЕЦ </w:t>
      </w:r>
      <w:r>
        <w:rPr>
          <w:rFonts w:ascii="Times New Roman" w:hAnsi="Times New Roman"/>
          <w:sz w:val="24"/>
          <w:szCs w:val="24"/>
          <w:lang w:val="bg-BG"/>
        </w:rPr>
        <w:t>„</w:t>
      </w:r>
      <w:r w:rsidRPr="00C65954">
        <w:rPr>
          <w:rFonts w:ascii="Times New Roman" w:hAnsi="Times New Roman"/>
          <w:sz w:val="24"/>
          <w:szCs w:val="24"/>
          <w:lang w:val="bg-BG"/>
        </w:rPr>
        <w:t>Кремена Солар</w:t>
      </w:r>
      <w:r>
        <w:rPr>
          <w:rFonts w:ascii="Times New Roman" w:hAnsi="Times New Roman"/>
          <w:sz w:val="24"/>
          <w:szCs w:val="24"/>
          <w:lang w:val="bg-BG"/>
        </w:rPr>
        <w:t xml:space="preserve">“ – п. и. с идент. 22126.332.419, </w:t>
      </w:r>
      <w:r w:rsidRPr="00C65954">
        <w:rPr>
          <w:rFonts w:ascii="Times New Roman" w:hAnsi="Times New Roman"/>
          <w:sz w:val="24"/>
          <w:szCs w:val="24"/>
          <w:lang w:val="bg-BG"/>
        </w:rPr>
        <w:t>с. Долна Кремена</w:t>
      </w:r>
      <w:r>
        <w:rPr>
          <w:rFonts w:ascii="Times New Roman" w:hAnsi="Times New Roman"/>
          <w:sz w:val="24"/>
          <w:szCs w:val="24"/>
          <w:lang w:val="bg-BG"/>
        </w:rPr>
        <w:t>, за който обект има издадено Решение за преценяване на необходимостта от извършване на ОВОС - № ВР-20-ПР/2022г., с характер на решението – да не се извършва ОВОС.</w:t>
      </w:r>
    </w:p>
    <w:p w:rsidR="00900C18" w:rsidRDefault="00900C18" w:rsidP="00900C18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C3324E">
        <w:rPr>
          <w:rFonts w:ascii="Times New Roman" w:hAnsi="Times New Roman"/>
          <w:sz w:val="24"/>
          <w:szCs w:val="24"/>
          <w:lang w:val="bg-BG"/>
        </w:rPr>
        <w:t>Трасетата на нов</w:t>
      </w:r>
      <w:r>
        <w:rPr>
          <w:rFonts w:ascii="Times New Roman" w:hAnsi="Times New Roman"/>
          <w:sz w:val="24"/>
          <w:szCs w:val="24"/>
          <w:lang w:val="bg-BG"/>
        </w:rPr>
        <w:t>ите ВЛ 110 kV започват от ВС</w:t>
      </w:r>
      <w:r w:rsidRPr="00C3324E">
        <w:rPr>
          <w:rFonts w:ascii="Times New Roman" w:hAnsi="Times New Roman"/>
          <w:sz w:val="24"/>
          <w:szCs w:val="24"/>
          <w:lang w:val="bg-BG"/>
        </w:rPr>
        <w:t xml:space="preserve"> 110kV</w:t>
      </w:r>
      <w:r>
        <w:rPr>
          <w:rFonts w:ascii="Times New Roman" w:hAnsi="Times New Roman"/>
          <w:sz w:val="24"/>
          <w:szCs w:val="24"/>
          <w:lang w:val="bg-BG"/>
        </w:rPr>
        <w:t>,</w:t>
      </w:r>
      <w:r w:rsidRPr="00C3324E">
        <w:rPr>
          <w:rFonts w:ascii="Times New Roman" w:hAnsi="Times New Roman"/>
          <w:sz w:val="24"/>
          <w:szCs w:val="24"/>
          <w:lang w:val="bg-BG"/>
        </w:rPr>
        <w:t xml:space="preserve"> в непосредствена близост с ПП 33/110 kV и се включват чрез разкъсване на съществуващ ВЛ 110 kV „КАРМЕН“ към електроразпределителната мрежа на ЕСО АД.</w:t>
      </w:r>
    </w:p>
    <w:p w:rsidR="00900C18" w:rsidRPr="00F1479B" w:rsidRDefault="00900C18" w:rsidP="00900C18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F1479B">
        <w:rPr>
          <w:rFonts w:ascii="Times New Roman" w:hAnsi="Times New Roman"/>
          <w:sz w:val="24"/>
          <w:szCs w:val="24"/>
          <w:lang w:val="bg-BG"/>
        </w:rPr>
        <w:t>Дължината на проектните трасета са както следва:</w:t>
      </w:r>
    </w:p>
    <w:p w:rsidR="00900C18" w:rsidRPr="00F1479B" w:rsidRDefault="00900C18" w:rsidP="00900C18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• </w:t>
      </w:r>
      <w:r w:rsidRPr="00F1479B">
        <w:rPr>
          <w:rFonts w:ascii="Times New Roman" w:hAnsi="Times New Roman"/>
          <w:sz w:val="24"/>
          <w:szCs w:val="24"/>
          <w:lang w:val="bg-BG"/>
        </w:rPr>
        <w:t>Нов електропровод 110 kV от нова ВС 110 kV „БОДЕНЕЦ“ до съществуващ  електропровод 110 kV “КАРМЕН“-</w:t>
      </w:r>
      <w:r>
        <w:rPr>
          <w:rFonts w:ascii="Times New Roman" w:hAnsi="Times New Roman"/>
          <w:sz w:val="24"/>
          <w:szCs w:val="24"/>
          <w:lang w:val="bg-BG"/>
        </w:rPr>
        <w:t xml:space="preserve"> разположен от западната страна</w:t>
      </w:r>
      <w:r w:rsidRPr="00F1479B">
        <w:rPr>
          <w:rFonts w:ascii="Times New Roman" w:hAnsi="Times New Roman"/>
          <w:sz w:val="24"/>
          <w:szCs w:val="24"/>
          <w:lang w:val="bg-BG"/>
        </w:rPr>
        <w:t xml:space="preserve"> – 2,301 км;</w:t>
      </w:r>
    </w:p>
    <w:p w:rsidR="00900C18" w:rsidRPr="00F1479B" w:rsidRDefault="00900C18" w:rsidP="00900C18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• </w:t>
      </w:r>
      <w:r w:rsidRPr="00F1479B">
        <w:rPr>
          <w:rFonts w:ascii="Times New Roman" w:hAnsi="Times New Roman"/>
          <w:sz w:val="24"/>
          <w:szCs w:val="24"/>
          <w:lang w:val="bg-BG"/>
        </w:rPr>
        <w:t>Нов електропровод 110 kV от нова ВС 110 kV „БОДЕНЕЦ“ до съществуващ  електропровод 110 kV “КАРМЕН“- разположен от източната страна“ – 2,319 км.</w:t>
      </w:r>
    </w:p>
    <w:p w:rsidR="00900C18" w:rsidRDefault="00900C18" w:rsidP="00900C18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C3324E">
        <w:rPr>
          <w:rFonts w:ascii="Times New Roman" w:hAnsi="Times New Roman"/>
          <w:sz w:val="24"/>
          <w:szCs w:val="24"/>
          <w:lang w:val="bg-BG"/>
        </w:rPr>
        <w:t>Трасетата се предвижда да преминават през земеделски земи и частично през горски територии. За целта ще бъде изработен ПУП-ПП, с който ще се определят местата на стъпките на стълбовете и сервитутите в отделните имоти, тяхното преотреждане за линейни обекти с право на преминаване със съответните вещни права за ЕСО ЕАД.</w:t>
      </w:r>
    </w:p>
    <w:p w:rsidR="00900C18" w:rsidRDefault="00900C18" w:rsidP="00900C18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За монтажа на стълбовете се предвижда направа на изкопи с дълбочина до 1,5 м. върху площ 5-10 кв.м. за бетониране на стоманени винкелови детайли в 4-те единични фундамента и обратна засипка на материала от изкопа. </w:t>
      </w:r>
    </w:p>
    <w:p w:rsidR="00900C18" w:rsidRPr="00D90819" w:rsidRDefault="00900C18" w:rsidP="00900C18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D90819">
        <w:rPr>
          <w:rFonts w:ascii="Times New Roman" w:hAnsi="Times New Roman"/>
          <w:sz w:val="24"/>
          <w:szCs w:val="24"/>
          <w:lang w:val="bg-BG"/>
        </w:rPr>
        <w:t>Отпадъците от строителството ще са метални профили и проводници, които ще бъдат събирани и предавани за рециклиране.</w:t>
      </w:r>
    </w:p>
    <w:p w:rsidR="00900C18" w:rsidRPr="00421763" w:rsidRDefault="00900C18" w:rsidP="00900C18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421763">
        <w:rPr>
          <w:rFonts w:ascii="Times New Roman" w:hAnsi="Times New Roman"/>
          <w:sz w:val="24"/>
          <w:szCs w:val="24"/>
          <w:lang w:val="bg-BG"/>
        </w:rPr>
        <w:t>Реализацията на ИП не е свързано с формиране на производствени отпадъчни води. По време на строителството са предвидени химически тоалетни за персонала.</w:t>
      </w:r>
    </w:p>
    <w:p w:rsidR="00900C18" w:rsidRDefault="00900C18" w:rsidP="00900C18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D90819">
        <w:rPr>
          <w:rFonts w:ascii="Times New Roman" w:hAnsi="Times New Roman"/>
          <w:sz w:val="24"/>
          <w:szCs w:val="24"/>
          <w:lang w:val="bg-BG"/>
        </w:rPr>
        <w:t>За реализацията на ИП не е необходимо изграждане на нова пътна инфраструктура – ще се използват съществуващи селскостопански пътища.</w:t>
      </w:r>
    </w:p>
    <w:p w:rsidR="007F6AA4" w:rsidRDefault="007F6AA4" w:rsidP="00900C18">
      <w:pPr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7F6AA4">
        <w:rPr>
          <w:rFonts w:ascii="Times New Roman" w:hAnsi="Times New Roman"/>
          <w:sz w:val="24"/>
          <w:szCs w:val="24"/>
          <w:lang w:val="bg-BG"/>
        </w:rPr>
        <w:lastRenderedPageBreak/>
        <w:t xml:space="preserve">Така заявено инвестиционното предложение попада в обхвата на </w:t>
      </w:r>
      <w:r w:rsidR="00900C18" w:rsidRPr="00900C18">
        <w:rPr>
          <w:rFonts w:ascii="Times New Roman" w:hAnsi="Times New Roman"/>
          <w:sz w:val="24"/>
          <w:szCs w:val="24"/>
          <w:lang w:val="bg-BG"/>
        </w:rPr>
        <w:t>т. 3, б. „б“ – „промишлени съоръжения за пренос на газ, пара и топла вода, пренос на електроенергия по надземни кабели (невключени в приложение № 1)“</w:t>
      </w:r>
      <w:r w:rsidR="00900C18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F6AA4">
        <w:rPr>
          <w:rFonts w:ascii="Times New Roman" w:hAnsi="Times New Roman"/>
          <w:sz w:val="24"/>
          <w:szCs w:val="24"/>
          <w:lang w:val="bg-BG"/>
        </w:rPr>
        <w:t xml:space="preserve">на Приложение №2 на ЗООС, и съгласно нормативните разпоредби </w:t>
      </w:r>
      <w:r w:rsidRPr="007F6AA4">
        <w:rPr>
          <w:rFonts w:ascii="Times New Roman" w:hAnsi="Times New Roman"/>
          <w:b/>
          <w:sz w:val="24"/>
          <w:szCs w:val="24"/>
          <w:lang w:val="bg-BG"/>
        </w:rPr>
        <w:t>подлежи на процедура по преценяване на необходимостта от извършване на оценка на въздействието на околната среда</w:t>
      </w:r>
      <w:r w:rsidRPr="007F6AA4">
        <w:rPr>
          <w:rFonts w:ascii="Times New Roman" w:hAnsi="Times New Roman"/>
          <w:sz w:val="24"/>
          <w:szCs w:val="24"/>
          <w:lang w:val="bg-BG"/>
        </w:rPr>
        <w:t xml:space="preserve"> (ОВОС). Съгласно чл.93, ал.3 от ЗООС компетентен орган за произнасяне с решение е директорът на РИОСВ - Враца.</w:t>
      </w:r>
    </w:p>
    <w:p w:rsidR="00036335" w:rsidRPr="004A7195" w:rsidRDefault="00AD1647" w:rsidP="00036335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С</w:t>
      </w:r>
      <w:r w:rsidR="00036335" w:rsidRPr="004A7195">
        <w:rPr>
          <w:rFonts w:ascii="Times New Roman" w:hAnsi="Times New Roman"/>
          <w:sz w:val="24"/>
          <w:szCs w:val="24"/>
          <w:lang w:val="bg-BG"/>
        </w:rPr>
        <w:t xml:space="preserve">ъгласно изискванията на чл.4а, ал.1 от Наредбата за ОВОС постъпилата документация е изпратена на директора на Басейнова дирекция Дунавски район – Плевен (БДДР – Плевен) за изразяване на становище, относно допустимостта на инвестиционното предложение спрямо режимите, определени в действащите планове за управление на речните басейни (ПУРБ) и планове за управление на риска от наводнения (ПУРН). </w:t>
      </w:r>
    </w:p>
    <w:p w:rsidR="008F3D3E" w:rsidRPr="004A7195" w:rsidRDefault="00036335" w:rsidP="008F3D3E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4A7195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A7195">
        <w:rPr>
          <w:rFonts w:ascii="Times New Roman" w:hAnsi="Times New Roman"/>
          <w:sz w:val="24"/>
          <w:szCs w:val="24"/>
          <w:lang w:val="bg-BG"/>
        </w:rPr>
        <w:tab/>
      </w:r>
      <w:r w:rsidR="008F3D3E" w:rsidRPr="004A7195">
        <w:rPr>
          <w:rFonts w:ascii="Times New Roman" w:hAnsi="Times New Roman"/>
          <w:sz w:val="24"/>
          <w:szCs w:val="24"/>
          <w:lang w:val="bg-BG"/>
        </w:rPr>
        <w:t xml:space="preserve">Предвид полученото в РИОСВ – Враца становище на БДДР – Плевен с изх. </w:t>
      </w:r>
      <w:r w:rsidR="008F3D3E" w:rsidRPr="007B1E82">
        <w:rPr>
          <w:rFonts w:ascii="Times New Roman" w:hAnsi="Times New Roman"/>
          <w:sz w:val="24"/>
          <w:szCs w:val="24"/>
          <w:lang w:val="bg-BG"/>
        </w:rPr>
        <w:t>№ ПУ-01-651-(1)/30.09.2024г.</w:t>
      </w:r>
      <w:r w:rsidR="008F3D3E" w:rsidRPr="004A7195">
        <w:rPr>
          <w:rFonts w:ascii="Times New Roman" w:hAnsi="Times New Roman"/>
          <w:sz w:val="24"/>
          <w:szCs w:val="24"/>
          <w:lang w:val="bg-BG"/>
        </w:rPr>
        <w:t>:</w:t>
      </w:r>
    </w:p>
    <w:p w:rsidR="008F3D3E" w:rsidRPr="004A7195" w:rsidRDefault="008F3D3E" w:rsidP="008F3D3E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- реализирането на </w:t>
      </w:r>
      <w:r w:rsidRPr="00C5754B">
        <w:rPr>
          <w:rFonts w:ascii="Times New Roman" w:hAnsi="Times New Roman"/>
          <w:sz w:val="24"/>
          <w:szCs w:val="24"/>
          <w:lang w:val="bg-BG"/>
        </w:rPr>
        <w:t>ИП</w:t>
      </w:r>
      <w:r w:rsidRPr="004A7195">
        <w:rPr>
          <w:rFonts w:ascii="Times New Roman" w:hAnsi="Times New Roman"/>
          <w:sz w:val="24"/>
          <w:szCs w:val="24"/>
          <w:lang w:val="bg-BG"/>
        </w:rPr>
        <w:t xml:space="preserve"> е допустимо спрямо </w:t>
      </w:r>
      <w:r>
        <w:rPr>
          <w:rFonts w:ascii="Times New Roman" w:hAnsi="Times New Roman"/>
          <w:sz w:val="24"/>
          <w:szCs w:val="24"/>
          <w:lang w:val="bg-BG"/>
        </w:rPr>
        <w:t xml:space="preserve">целите </w:t>
      </w:r>
      <w:r w:rsidRPr="004A7195">
        <w:rPr>
          <w:rFonts w:ascii="Times New Roman" w:hAnsi="Times New Roman"/>
          <w:sz w:val="24"/>
          <w:szCs w:val="24"/>
          <w:lang w:val="bg-BG"/>
        </w:rPr>
        <w:t xml:space="preserve">за </w:t>
      </w:r>
      <w:r>
        <w:rPr>
          <w:rFonts w:ascii="Times New Roman" w:hAnsi="Times New Roman"/>
          <w:sz w:val="24"/>
          <w:szCs w:val="24"/>
          <w:lang w:val="bg-BG"/>
        </w:rPr>
        <w:t>постигане на добро състояние на водите, определени в ПУРБ 2016-2021 г. в Дунавски район</w:t>
      </w:r>
      <w:r w:rsidRPr="004A7195">
        <w:rPr>
          <w:rFonts w:ascii="Times New Roman" w:hAnsi="Times New Roman"/>
          <w:sz w:val="24"/>
          <w:szCs w:val="24"/>
          <w:lang w:val="bg-BG"/>
        </w:rPr>
        <w:t xml:space="preserve">, </w:t>
      </w:r>
      <w:r>
        <w:rPr>
          <w:rFonts w:ascii="Times New Roman" w:hAnsi="Times New Roman"/>
          <w:sz w:val="24"/>
          <w:szCs w:val="24"/>
          <w:lang w:val="bg-BG"/>
        </w:rPr>
        <w:t>при спазване на посочените мерки в т. 1.1.2. от становището</w:t>
      </w:r>
      <w:r w:rsidRPr="004A7195">
        <w:rPr>
          <w:rFonts w:ascii="Times New Roman" w:hAnsi="Times New Roman"/>
          <w:sz w:val="24"/>
          <w:szCs w:val="24"/>
          <w:lang w:val="bg-BG"/>
        </w:rPr>
        <w:t>;</w:t>
      </w:r>
    </w:p>
    <w:p w:rsidR="008F3D3E" w:rsidRPr="004A7195" w:rsidRDefault="008F3D3E" w:rsidP="008F3D3E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- </w:t>
      </w:r>
      <w:r w:rsidRPr="004A7195">
        <w:rPr>
          <w:rFonts w:ascii="Times New Roman" w:hAnsi="Times New Roman"/>
          <w:sz w:val="24"/>
          <w:szCs w:val="24"/>
          <w:lang w:val="bg-BG"/>
        </w:rPr>
        <w:t xml:space="preserve">ИП е допустимо спрямо </w:t>
      </w:r>
      <w:r w:rsidRPr="007B1E82">
        <w:rPr>
          <w:rFonts w:ascii="Times New Roman" w:hAnsi="Times New Roman"/>
          <w:sz w:val="24"/>
          <w:szCs w:val="24"/>
          <w:lang w:val="bg-BG"/>
        </w:rPr>
        <w:t>ПУРН 2022 – 2027 г.</w:t>
      </w:r>
      <w:r>
        <w:rPr>
          <w:rFonts w:ascii="Times New Roman" w:hAnsi="Times New Roman"/>
          <w:sz w:val="24"/>
          <w:szCs w:val="24"/>
          <w:lang w:val="bg-BG"/>
        </w:rPr>
        <w:t xml:space="preserve"> Предвидените дейности не са в противоречие с</w:t>
      </w:r>
      <w:r w:rsidRPr="007B1E82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мерките в </w:t>
      </w:r>
      <w:r w:rsidRPr="0026582B">
        <w:rPr>
          <w:rFonts w:ascii="Times New Roman" w:hAnsi="Times New Roman"/>
          <w:sz w:val="24"/>
          <w:szCs w:val="24"/>
          <w:lang w:val="bg-BG"/>
        </w:rPr>
        <w:t>Програмата от мерки за намаляване на риска от наводнения</w:t>
      </w:r>
      <w:r w:rsidRPr="00C5754B">
        <w:rPr>
          <w:rFonts w:ascii="Times New Roman" w:hAnsi="Times New Roman"/>
          <w:sz w:val="24"/>
          <w:szCs w:val="24"/>
          <w:lang w:val="bg-BG"/>
        </w:rPr>
        <w:t>;</w:t>
      </w:r>
    </w:p>
    <w:p w:rsidR="008F3D3E" w:rsidRDefault="008F3D3E" w:rsidP="008F3D3E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4A7195">
        <w:rPr>
          <w:rFonts w:ascii="Times New Roman" w:hAnsi="Times New Roman"/>
          <w:sz w:val="24"/>
          <w:szCs w:val="24"/>
          <w:lang w:val="bg-BG"/>
        </w:rPr>
        <w:t xml:space="preserve">- </w:t>
      </w:r>
      <w:r>
        <w:rPr>
          <w:rFonts w:ascii="Times New Roman" w:hAnsi="Times New Roman"/>
          <w:sz w:val="24"/>
          <w:szCs w:val="24"/>
          <w:lang w:val="bg-BG"/>
        </w:rPr>
        <w:t xml:space="preserve">реализацията на ИП е допустима спрямо целите и мерките, определени в </w:t>
      </w:r>
      <w:r w:rsidRPr="007B1E82">
        <w:rPr>
          <w:rFonts w:ascii="Times New Roman" w:hAnsi="Times New Roman"/>
          <w:sz w:val="24"/>
          <w:szCs w:val="24"/>
          <w:lang w:val="bg-BG"/>
        </w:rPr>
        <w:t>ПУРБ</w:t>
      </w:r>
      <w:r w:rsidRPr="007B1E82">
        <w:t xml:space="preserve"> </w:t>
      </w:r>
      <w:r w:rsidRPr="007B1E82">
        <w:rPr>
          <w:rFonts w:ascii="Times New Roman" w:hAnsi="Times New Roman"/>
          <w:sz w:val="24"/>
          <w:szCs w:val="24"/>
          <w:lang w:val="bg-BG"/>
        </w:rPr>
        <w:t>Дунавски район</w:t>
      </w:r>
      <w:r>
        <w:rPr>
          <w:rFonts w:ascii="Times New Roman" w:hAnsi="Times New Roman"/>
          <w:sz w:val="24"/>
          <w:szCs w:val="24"/>
          <w:lang w:val="bg-BG"/>
        </w:rPr>
        <w:t xml:space="preserve"> за периода </w:t>
      </w:r>
      <w:r w:rsidRPr="007B1E82">
        <w:rPr>
          <w:rFonts w:ascii="Times New Roman" w:hAnsi="Times New Roman"/>
          <w:sz w:val="24"/>
          <w:szCs w:val="24"/>
          <w:lang w:val="bg-BG"/>
        </w:rPr>
        <w:t>2016-2021 г.</w:t>
      </w:r>
      <w:r>
        <w:rPr>
          <w:rFonts w:ascii="Times New Roman" w:hAnsi="Times New Roman"/>
          <w:sz w:val="24"/>
          <w:szCs w:val="24"/>
          <w:lang w:val="bg-BG"/>
        </w:rPr>
        <w:t xml:space="preserve"> и </w:t>
      </w:r>
      <w:r w:rsidRPr="007B1E82">
        <w:rPr>
          <w:rFonts w:ascii="Times New Roman" w:hAnsi="Times New Roman"/>
          <w:sz w:val="24"/>
          <w:szCs w:val="24"/>
          <w:lang w:val="bg-BG"/>
        </w:rPr>
        <w:t>ПУРН</w:t>
      </w:r>
      <w:r w:rsidRPr="007B1E82">
        <w:t xml:space="preserve"> </w:t>
      </w:r>
      <w:r w:rsidRPr="007B1E82">
        <w:rPr>
          <w:rFonts w:ascii="Times New Roman" w:hAnsi="Times New Roman"/>
          <w:sz w:val="24"/>
          <w:szCs w:val="24"/>
          <w:lang w:val="bg-BG"/>
        </w:rPr>
        <w:t>Дунавски район за периода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B1E82">
        <w:rPr>
          <w:rFonts w:ascii="Times New Roman" w:hAnsi="Times New Roman"/>
          <w:sz w:val="24"/>
          <w:szCs w:val="24"/>
          <w:lang w:val="bg-BG"/>
        </w:rPr>
        <w:t>2022 – 2027 г.</w:t>
      </w:r>
      <w:r>
        <w:rPr>
          <w:rFonts w:ascii="Times New Roman" w:hAnsi="Times New Roman"/>
          <w:sz w:val="24"/>
          <w:szCs w:val="24"/>
          <w:lang w:val="bg-BG"/>
        </w:rPr>
        <w:t xml:space="preserve">, и не се очаква да окаже негативно въздействие върху водите и водните екосистеми, при спазване на </w:t>
      </w:r>
      <w:r w:rsidRPr="00406F10">
        <w:rPr>
          <w:rFonts w:ascii="Times New Roman" w:hAnsi="Times New Roman"/>
          <w:sz w:val="24"/>
          <w:szCs w:val="24"/>
          <w:lang w:val="bg-BG"/>
        </w:rPr>
        <w:t xml:space="preserve">мерките </w:t>
      </w:r>
      <w:r>
        <w:rPr>
          <w:rFonts w:ascii="Times New Roman" w:hAnsi="Times New Roman"/>
          <w:sz w:val="24"/>
          <w:szCs w:val="24"/>
          <w:lang w:val="bg-BG"/>
        </w:rPr>
        <w:t xml:space="preserve">посочени в т. 1, </w:t>
      </w:r>
      <w:r w:rsidRPr="00406F10">
        <w:rPr>
          <w:rFonts w:ascii="Times New Roman" w:hAnsi="Times New Roman"/>
          <w:sz w:val="24"/>
          <w:szCs w:val="24"/>
          <w:lang w:val="bg-BG"/>
        </w:rPr>
        <w:t xml:space="preserve">законовите изисквания посочени в </w:t>
      </w:r>
      <w:r>
        <w:rPr>
          <w:rFonts w:ascii="Times New Roman" w:hAnsi="Times New Roman"/>
          <w:sz w:val="24"/>
          <w:szCs w:val="24"/>
          <w:lang w:val="bg-BG"/>
        </w:rPr>
        <w:t xml:space="preserve">т. 2 на </w:t>
      </w:r>
      <w:r w:rsidRPr="00406F10">
        <w:rPr>
          <w:rFonts w:ascii="Times New Roman" w:hAnsi="Times New Roman"/>
          <w:sz w:val="24"/>
          <w:szCs w:val="24"/>
          <w:lang w:val="bg-BG"/>
        </w:rPr>
        <w:t>горецитираното становище</w:t>
      </w:r>
      <w:r>
        <w:rPr>
          <w:rFonts w:ascii="Times New Roman" w:hAnsi="Times New Roman"/>
          <w:sz w:val="24"/>
          <w:szCs w:val="24"/>
          <w:lang w:val="bg-BG"/>
        </w:rPr>
        <w:t xml:space="preserve"> и при условие, че не се извършват дейности нарушаващи естественото състояние на повърхностните водни обекти и не се достига нивото на подземните води, при полагането в земята на съпътстващите съоръжения на електропроводната въздушна линия.</w:t>
      </w:r>
    </w:p>
    <w:p w:rsidR="00045BAE" w:rsidRDefault="00045BAE" w:rsidP="00036335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98619F" w:rsidRPr="0098619F" w:rsidRDefault="0098619F" w:rsidP="0098619F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98619F">
        <w:rPr>
          <w:rFonts w:ascii="Times New Roman" w:hAnsi="Times New Roman"/>
          <w:b/>
          <w:sz w:val="24"/>
          <w:szCs w:val="24"/>
          <w:lang w:val="bg-BG"/>
        </w:rPr>
        <w:t xml:space="preserve">ІІ. По отношение на изискванията на чл.31 от Закона за биологичното разнообразие (ЗБР): </w:t>
      </w:r>
    </w:p>
    <w:p w:rsidR="0098619F" w:rsidRPr="0098619F" w:rsidRDefault="0098619F" w:rsidP="0098619F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AD1647" w:rsidRDefault="00AD1647" w:rsidP="00AD1647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01086">
        <w:rPr>
          <w:rFonts w:ascii="Times New Roman" w:hAnsi="Times New Roman"/>
          <w:sz w:val="24"/>
          <w:szCs w:val="24"/>
          <w:lang w:val="bg-BG"/>
        </w:rPr>
        <w:t xml:space="preserve">След направената проверка за местоположението на концесионния контур, се установи, че ИП </w:t>
      </w:r>
      <w:r w:rsidRPr="00B71074">
        <w:rPr>
          <w:rFonts w:ascii="Times New Roman" w:hAnsi="Times New Roman"/>
          <w:b/>
          <w:sz w:val="24"/>
          <w:szCs w:val="24"/>
          <w:lang w:val="bg-BG"/>
        </w:rPr>
        <w:t>не засяга</w:t>
      </w:r>
      <w:r w:rsidRPr="00901086">
        <w:rPr>
          <w:rFonts w:ascii="Times New Roman" w:hAnsi="Times New Roman"/>
          <w:sz w:val="24"/>
          <w:szCs w:val="24"/>
          <w:lang w:val="bg-BG"/>
        </w:rPr>
        <w:t xml:space="preserve"> защитени територии по смисъла на Закона за защитените територии /ЗЗТ/ и </w:t>
      </w:r>
      <w:r w:rsidRPr="00B71074">
        <w:rPr>
          <w:rFonts w:ascii="Times New Roman" w:hAnsi="Times New Roman"/>
          <w:b/>
          <w:sz w:val="24"/>
          <w:szCs w:val="24"/>
          <w:lang w:val="bg-BG"/>
        </w:rPr>
        <w:t>не попада</w:t>
      </w:r>
      <w:r w:rsidRPr="00901086">
        <w:rPr>
          <w:rFonts w:ascii="Times New Roman" w:hAnsi="Times New Roman"/>
          <w:sz w:val="24"/>
          <w:szCs w:val="24"/>
          <w:lang w:val="bg-BG"/>
        </w:rPr>
        <w:t xml:space="preserve">  в обхвата на защитени зони съгласно Закона за биологичното разнообразие /ЗБР/. </w:t>
      </w:r>
    </w:p>
    <w:p w:rsidR="00900C18" w:rsidRDefault="00900C18" w:rsidP="00AD1647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00C18">
        <w:rPr>
          <w:rFonts w:ascii="Times New Roman" w:hAnsi="Times New Roman"/>
          <w:sz w:val="24"/>
          <w:szCs w:val="24"/>
          <w:lang w:val="bg-BG"/>
        </w:rPr>
        <w:t>Най-близо разположената защитена зона, на 9 км, е BG0000601 "Каленска пещера" за опазване на природните местообитания и на дивата флора и фауна, обявена със Заповед № РД-245/22.03.2024г. (обн. ДВ, бр.34/16.04.2024г.).</w:t>
      </w:r>
    </w:p>
    <w:p w:rsidR="0098619F" w:rsidRPr="0098619F" w:rsidRDefault="0098619F" w:rsidP="00EC3BC9">
      <w:pPr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8619F">
        <w:rPr>
          <w:rFonts w:ascii="Times New Roman" w:hAnsi="Times New Roman"/>
          <w:sz w:val="24"/>
          <w:szCs w:val="24"/>
          <w:lang w:val="bg-BG"/>
        </w:rPr>
        <w:t xml:space="preserve">ИП попада в обхвата на чл.2, ал.1, т.1 от </w:t>
      </w:r>
      <w:r w:rsidRPr="0098619F">
        <w:rPr>
          <w:rFonts w:ascii="Times New Roman" w:hAnsi="Times New Roman"/>
          <w:i/>
          <w:sz w:val="24"/>
          <w:szCs w:val="24"/>
          <w:lang w:val="bg-BG"/>
        </w:rPr>
        <w:t>Наредбата за условията и реда за извършване на оценка за съвместимостта на плано</w:t>
      </w:r>
      <w:bookmarkStart w:id="0" w:name="_GoBack"/>
      <w:bookmarkEnd w:id="0"/>
      <w:r w:rsidRPr="0098619F">
        <w:rPr>
          <w:rFonts w:ascii="Times New Roman" w:hAnsi="Times New Roman"/>
          <w:i/>
          <w:sz w:val="24"/>
          <w:szCs w:val="24"/>
          <w:lang w:val="bg-BG"/>
        </w:rPr>
        <w:t>ве, програми, проекти и инвестиционни предложения с предмета и целите на опазване на защитените зони</w:t>
      </w:r>
      <w:r w:rsidRPr="0098619F">
        <w:rPr>
          <w:rFonts w:ascii="Times New Roman" w:hAnsi="Times New Roman"/>
          <w:sz w:val="24"/>
          <w:szCs w:val="24"/>
          <w:lang w:val="bg-BG"/>
        </w:rPr>
        <w:t xml:space="preserve"> (Наредбата за ОС) и подлежи на процедура по </w:t>
      </w:r>
      <w:r w:rsidRPr="0098619F">
        <w:rPr>
          <w:rFonts w:ascii="Times New Roman" w:hAnsi="Times New Roman"/>
          <w:b/>
          <w:sz w:val="24"/>
          <w:szCs w:val="24"/>
          <w:lang w:val="bg-BG"/>
        </w:rPr>
        <w:t>оценка за съвместимостта му</w:t>
      </w:r>
      <w:r w:rsidRPr="0098619F">
        <w:rPr>
          <w:rFonts w:ascii="Times New Roman" w:hAnsi="Times New Roman"/>
          <w:sz w:val="24"/>
          <w:szCs w:val="24"/>
          <w:lang w:val="bg-BG"/>
        </w:rPr>
        <w:t xml:space="preserve"> с предмета и целите на опазване на защитените зони, по реда на чл.31, ал.4, във връзка с ал.1 от ЗБР, която се провежда чрез процедурата по преценяване на необходимостта от извършване на ОВОС.</w:t>
      </w:r>
    </w:p>
    <w:p w:rsidR="0098619F" w:rsidRPr="0098619F" w:rsidRDefault="0098619F" w:rsidP="0098619F">
      <w:pPr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8619F">
        <w:rPr>
          <w:rFonts w:ascii="Times New Roman" w:hAnsi="Times New Roman"/>
          <w:sz w:val="24"/>
          <w:szCs w:val="24"/>
          <w:lang w:val="bg-BG"/>
        </w:rPr>
        <w:t xml:space="preserve">Копие от писмото е </w:t>
      </w:r>
      <w:r w:rsidR="00EC3BC9">
        <w:rPr>
          <w:rFonts w:ascii="Times New Roman" w:hAnsi="Times New Roman"/>
          <w:sz w:val="24"/>
          <w:szCs w:val="24"/>
          <w:lang w:val="bg-BG"/>
        </w:rPr>
        <w:t>изпратено до общ</w:t>
      </w:r>
      <w:r w:rsidR="00900C18">
        <w:rPr>
          <w:rFonts w:ascii="Times New Roman" w:hAnsi="Times New Roman"/>
          <w:sz w:val="24"/>
          <w:szCs w:val="24"/>
          <w:lang w:val="bg-BG"/>
        </w:rPr>
        <w:t>ина Мездра, кметство с. Долна Кремена</w:t>
      </w:r>
      <w:r w:rsidR="00EC3BC9">
        <w:rPr>
          <w:rFonts w:ascii="Times New Roman" w:hAnsi="Times New Roman"/>
          <w:sz w:val="24"/>
          <w:szCs w:val="24"/>
          <w:lang w:val="bg-BG"/>
        </w:rPr>
        <w:t xml:space="preserve"> и БДДР – Плевен</w:t>
      </w:r>
      <w:r w:rsidRPr="0098619F">
        <w:rPr>
          <w:rFonts w:ascii="Times New Roman" w:hAnsi="Times New Roman"/>
          <w:sz w:val="24"/>
          <w:szCs w:val="24"/>
          <w:lang w:val="bg-BG"/>
        </w:rPr>
        <w:t>.</w:t>
      </w:r>
    </w:p>
    <w:p w:rsidR="0098619F" w:rsidRPr="008F3D3E" w:rsidRDefault="0098619F" w:rsidP="0098619F">
      <w:pPr>
        <w:ind w:left="709"/>
        <w:jc w:val="right"/>
        <w:rPr>
          <w:rFonts w:ascii="Times New Roman" w:hAnsi="Times New Roman"/>
          <w:sz w:val="24"/>
          <w:szCs w:val="24"/>
          <w:lang w:val="bg-BG"/>
        </w:rPr>
      </w:pPr>
      <w:r w:rsidRPr="0098619F">
        <w:rPr>
          <w:rFonts w:ascii="Times New Roman" w:hAnsi="Times New Roman"/>
          <w:sz w:val="24"/>
          <w:szCs w:val="24"/>
          <w:lang w:val="bg-BG"/>
        </w:rPr>
        <w:t xml:space="preserve">/отговорено на </w:t>
      </w:r>
      <w:r w:rsidR="008F3D3E" w:rsidRPr="008F3D3E">
        <w:rPr>
          <w:rFonts w:ascii="Times New Roman" w:hAnsi="Times New Roman"/>
          <w:sz w:val="24"/>
          <w:szCs w:val="24"/>
          <w:lang w:val="bg-BG"/>
        </w:rPr>
        <w:t>01.10</w:t>
      </w:r>
      <w:r w:rsidR="007F6AA4" w:rsidRPr="008F3D3E">
        <w:rPr>
          <w:rFonts w:ascii="Times New Roman" w:hAnsi="Times New Roman"/>
          <w:sz w:val="24"/>
          <w:szCs w:val="24"/>
          <w:lang w:val="bg-BG"/>
        </w:rPr>
        <w:t>.2024</w:t>
      </w:r>
      <w:r w:rsidRPr="008F3D3E">
        <w:rPr>
          <w:rFonts w:ascii="Times New Roman" w:hAnsi="Times New Roman"/>
          <w:sz w:val="24"/>
          <w:szCs w:val="24"/>
          <w:lang w:val="bg-BG"/>
        </w:rPr>
        <w:t>г./</w:t>
      </w:r>
    </w:p>
    <w:p w:rsidR="0098619F" w:rsidRPr="0098619F" w:rsidRDefault="0098619F" w:rsidP="0098619F">
      <w:pPr>
        <w:rPr>
          <w:rFonts w:ascii="Times New Roman" w:hAnsi="Times New Roman"/>
          <w:b/>
          <w:spacing w:val="20"/>
          <w:sz w:val="23"/>
          <w:szCs w:val="23"/>
          <w:lang w:val="bg-BG"/>
        </w:rPr>
      </w:pPr>
      <w:r w:rsidRPr="0098619F">
        <w:rPr>
          <w:rFonts w:ascii="Times New Roman" w:hAnsi="Times New Roman"/>
          <w:b/>
          <w:spacing w:val="20"/>
          <w:sz w:val="23"/>
          <w:szCs w:val="23"/>
          <w:lang w:val="bg-BG"/>
        </w:rPr>
        <w:t xml:space="preserve"> </w:t>
      </w:r>
    </w:p>
    <w:p w:rsidR="003E14F8" w:rsidRPr="003E14F8" w:rsidRDefault="003E14F8" w:rsidP="000F225C">
      <w:pPr>
        <w:rPr>
          <w:rFonts w:ascii="Times New Roman" w:hAnsi="Times New Roman"/>
        </w:rPr>
      </w:pPr>
    </w:p>
    <w:sectPr w:rsidR="003E14F8" w:rsidRPr="003E14F8" w:rsidSect="000F225C">
      <w:footerReference w:type="default" r:id="rId8"/>
      <w:headerReference w:type="first" r:id="rId9"/>
      <w:footerReference w:type="first" r:id="rId10"/>
      <w:pgSz w:w="11907" w:h="16840" w:code="9"/>
      <w:pgMar w:top="1134" w:right="1134" w:bottom="567" w:left="1349" w:header="567" w:footer="62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236" w:rsidRDefault="00795236">
      <w:r>
        <w:separator/>
      </w:r>
    </w:p>
  </w:endnote>
  <w:endnote w:type="continuationSeparator" w:id="0">
    <w:p w:rsidR="00795236" w:rsidRDefault="00795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Trebuchet MS"/>
    <w:charset w:val="CC"/>
    <w:family w:val="swiss"/>
    <w:pitch w:val="variable"/>
    <w:sig w:usb0="00000287" w:usb1="00000000" w:usb2="00000000" w:usb3="00000000" w:csb0="0000009F" w:csb1="00000000"/>
  </w:font>
  <w:font w:name="Tim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484" w:rsidRDefault="00772484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8F3D3E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8F3D3E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772484" w:rsidRDefault="007724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7" w:type="dxa"/>
      <w:tblLook w:val="04A0" w:firstRow="1" w:lastRow="0" w:firstColumn="1" w:lastColumn="0" w:noHBand="0" w:noVBand="1"/>
    </w:tblPr>
    <w:tblGrid>
      <w:gridCol w:w="3077"/>
      <w:gridCol w:w="4709"/>
      <w:gridCol w:w="1861"/>
    </w:tblGrid>
    <w:tr w:rsidR="00CD302E" w:rsidRPr="00CD302E" w:rsidTr="00103863">
      <w:trPr>
        <w:trHeight w:val="1013"/>
      </w:trPr>
      <w:tc>
        <w:tcPr>
          <w:tcW w:w="2356" w:type="dxa"/>
          <w:hideMark/>
        </w:tcPr>
        <w:p w:rsidR="000F225C" w:rsidRDefault="000F225C" w:rsidP="00CD302E">
          <w:pPr>
            <w:tabs>
              <w:tab w:val="center" w:pos="4703"/>
              <w:tab w:val="right" w:pos="9406"/>
            </w:tabs>
            <w:jc w:val="center"/>
            <w:rPr>
              <w:rFonts w:ascii="Calibri" w:eastAsia="Calibri" w:hAnsi="Calibri"/>
              <w:noProof/>
              <w:lang w:val="bg-BG" w:eastAsia="bg-BG"/>
            </w:rPr>
          </w:pPr>
          <w:r>
            <w:rPr>
              <w:rFonts w:ascii="Calibri" w:eastAsia="Calibri" w:hAnsi="Calibri"/>
              <w:noProof/>
              <w:lang w:val="bg-BG" w:eastAsia="bg-BG"/>
            </w:rPr>
            <mc:AlternateContent>
              <mc:Choice Requires="wps">
                <w:drawing>
                  <wp:anchor distT="0" distB="0" distL="114300" distR="114300" simplePos="0" relativeHeight="251661824" behindDoc="0" locked="0" layoutInCell="1" allowOverlap="1">
                    <wp:simplePos x="0" y="0"/>
                    <wp:positionH relativeFrom="column">
                      <wp:posOffset>-1270</wp:posOffset>
                    </wp:positionH>
                    <wp:positionV relativeFrom="paragraph">
                      <wp:posOffset>81280</wp:posOffset>
                    </wp:positionV>
                    <wp:extent cx="5981700" cy="9525"/>
                    <wp:effectExtent l="0" t="0" r="19050" b="28575"/>
                    <wp:wrapNone/>
                    <wp:docPr id="16" name="Straight Connector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981700" cy="9525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45656874" id="Straight Connector 16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6.4pt" to="470.9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" strokecolor="black [3213]">
                    <v:stroke joinstyle="miter"/>
                  </v:line>
                </w:pict>
              </mc:Fallback>
            </mc:AlternateContent>
          </w:r>
        </w:p>
        <w:p w:rsidR="00CD302E" w:rsidRPr="00CD302E" w:rsidRDefault="004A7867" w:rsidP="00CD302E">
          <w:pPr>
            <w:tabs>
              <w:tab w:val="center" w:pos="4703"/>
              <w:tab w:val="right" w:pos="9406"/>
            </w:tabs>
            <w:jc w:val="center"/>
            <w:rPr>
              <w:rFonts w:ascii="Calibri" w:eastAsia="Calibri" w:hAnsi="Calibri"/>
            </w:rPr>
          </w:pPr>
          <w:r w:rsidRPr="005F0C61">
            <w:rPr>
              <w:rFonts w:ascii="Calibri" w:eastAsia="Calibri" w:hAnsi="Calibri"/>
              <w:noProof/>
              <w:lang w:val="bg-BG" w:eastAsia="bg-BG"/>
            </w:rPr>
            <w:drawing>
              <wp:inline distT="0" distB="0" distL="0" distR="0" wp14:anchorId="2E4C7E19" wp14:editId="478E6045">
                <wp:extent cx="1817290" cy="723900"/>
                <wp:effectExtent l="0" t="0" r="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729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0" w:type="dxa"/>
        </w:tcPr>
        <w:p w:rsidR="00810CB7" w:rsidRDefault="00810CB7" w:rsidP="00810CB7">
          <w:pPr>
            <w:tabs>
              <w:tab w:val="center" w:pos="4703"/>
              <w:tab w:val="right" w:pos="9406"/>
            </w:tabs>
            <w:jc w:val="center"/>
            <w:rPr>
              <w:rFonts w:ascii="Times New Roman" w:eastAsia="Calibri" w:hAnsi="Times New Roman"/>
            </w:rPr>
          </w:pPr>
          <w:r w:rsidRPr="00810CB7">
            <w:rPr>
              <w:rFonts w:ascii="Times New Roman" w:eastAsia="Calibri" w:hAnsi="Times New Roman"/>
            </w:rPr>
            <w:t xml:space="preserve">  </w:t>
          </w:r>
          <w:r>
            <w:rPr>
              <w:rFonts w:ascii="Times New Roman" w:eastAsia="Calibri" w:hAnsi="Times New Roman"/>
            </w:rPr>
            <w:t xml:space="preserve">                </w:t>
          </w:r>
        </w:p>
        <w:p w:rsidR="000F225C" w:rsidRDefault="00810CB7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  <w:lang w:val="bg-BG"/>
            </w:rPr>
          </w:pPr>
          <w:r>
            <w:rPr>
              <w:rFonts w:ascii="Times New Roman" w:eastAsia="Calibri" w:hAnsi="Times New Roman"/>
              <w:lang w:val="bg-BG"/>
            </w:rPr>
            <w:t xml:space="preserve">           </w:t>
          </w:r>
        </w:p>
        <w:p w:rsidR="00810CB7" w:rsidRPr="00810CB7" w:rsidRDefault="000F225C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</w:rPr>
          </w:pPr>
          <w:r>
            <w:rPr>
              <w:rFonts w:ascii="Times New Roman" w:eastAsia="Calibri" w:hAnsi="Times New Roman"/>
            </w:rPr>
            <w:t xml:space="preserve">          </w:t>
          </w:r>
          <w:r w:rsidR="00810CB7">
            <w:rPr>
              <w:rFonts w:ascii="Times New Roman" w:eastAsia="Calibri" w:hAnsi="Times New Roman"/>
              <w:lang w:val="bg-BG"/>
            </w:rPr>
            <w:t xml:space="preserve">  </w:t>
          </w:r>
          <w:r w:rsidR="00810CB7">
            <w:rPr>
              <w:rFonts w:ascii="Times New Roman" w:eastAsia="Calibri" w:hAnsi="Times New Roman"/>
            </w:rPr>
            <w:t xml:space="preserve"> </w:t>
          </w:r>
          <w:r w:rsidR="00810CB7" w:rsidRPr="00810CB7">
            <w:rPr>
              <w:rFonts w:ascii="Times New Roman" w:eastAsia="Calibri" w:hAnsi="Times New Roman"/>
            </w:rPr>
            <w:t>гр. Враца 3000, ул. ”Екзарх Йосиф” № 81</w:t>
          </w:r>
        </w:p>
        <w:p w:rsidR="00810CB7" w:rsidRPr="00810CB7" w:rsidRDefault="00046208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</w:rPr>
          </w:pPr>
          <w:r>
            <w:rPr>
              <w:rFonts w:ascii="Times New Roman" w:eastAsia="Calibri" w:hAnsi="Times New Roman"/>
            </w:rPr>
            <w:t xml:space="preserve">      </w:t>
          </w:r>
          <w:r w:rsidR="00810CB7">
            <w:rPr>
              <w:rFonts w:ascii="Times New Roman" w:eastAsia="Calibri" w:hAnsi="Times New Roman"/>
            </w:rPr>
            <w:t>тел/факс: (+35992) 629211;</w:t>
          </w:r>
          <w:r>
            <w:rPr>
              <w:rFonts w:ascii="Times New Roman" w:eastAsia="Calibri" w:hAnsi="Times New Roman"/>
            </w:rPr>
            <w:t xml:space="preserve"> riosv-vr@riosv-vr.com</w:t>
          </w:r>
        </w:p>
        <w:p w:rsidR="00CD302E" w:rsidRPr="00CD302E" w:rsidRDefault="00810CB7" w:rsidP="00810CB7">
          <w:pPr>
            <w:tabs>
              <w:tab w:val="center" w:pos="4703"/>
              <w:tab w:val="right" w:pos="9406"/>
            </w:tabs>
            <w:rPr>
              <w:rFonts w:ascii="Times" w:eastAsia="Calibri" w:hAnsi="Times"/>
              <w:lang w:val="bg-BG"/>
            </w:rPr>
          </w:pPr>
          <w:r w:rsidRPr="00810CB7">
            <w:rPr>
              <w:rFonts w:ascii="Times New Roman" w:eastAsia="Calibri" w:hAnsi="Times New Roman"/>
            </w:rPr>
            <w:t xml:space="preserve"> </w:t>
          </w:r>
          <w:r>
            <w:rPr>
              <w:rFonts w:ascii="Times New Roman" w:eastAsia="Calibri" w:hAnsi="Times New Roman"/>
            </w:rPr>
            <w:t xml:space="preserve">                           </w:t>
          </w:r>
          <w:r w:rsidRPr="00810CB7">
            <w:rPr>
              <w:rFonts w:ascii="Times New Roman" w:eastAsia="Calibri" w:hAnsi="Times New Roman"/>
            </w:rPr>
            <w:t>http://riosv.vracakarst.com</w:t>
          </w:r>
        </w:p>
      </w:tc>
      <w:tc>
        <w:tcPr>
          <w:tcW w:w="2001" w:type="dxa"/>
          <w:hideMark/>
        </w:tcPr>
        <w:p w:rsidR="000F225C" w:rsidRDefault="000F225C" w:rsidP="000F225C">
          <w:pPr>
            <w:tabs>
              <w:tab w:val="center" w:pos="788"/>
              <w:tab w:val="center" w:pos="4703"/>
              <w:tab w:val="right" w:pos="9406"/>
            </w:tabs>
            <w:rPr>
              <w:rFonts w:ascii="Calibri" w:eastAsia="Calibri" w:hAnsi="Calibri"/>
            </w:rPr>
          </w:pPr>
        </w:p>
        <w:p w:rsidR="00CD302E" w:rsidRPr="00CD302E" w:rsidRDefault="000F225C" w:rsidP="000F225C">
          <w:pPr>
            <w:tabs>
              <w:tab w:val="center" w:pos="788"/>
              <w:tab w:val="center" w:pos="4703"/>
              <w:tab w:val="right" w:pos="9406"/>
            </w:tabs>
            <w:rPr>
              <w:rFonts w:ascii="Calibri" w:eastAsia="Calibri" w:hAnsi="Calibri"/>
            </w:rPr>
          </w:pPr>
          <w:r>
            <w:rPr>
              <w:rFonts w:ascii="Calibri" w:eastAsia="Calibri" w:hAnsi="Calibri"/>
            </w:rPr>
            <w:tab/>
          </w:r>
          <w:r w:rsidR="008516CB" w:rsidRPr="00CD302E">
            <w:rPr>
              <w:rFonts w:ascii="Times New Roman" w:eastAsia="Calibri" w:hAnsi="Times New Roman"/>
              <w:noProof/>
              <w:lang w:val="bg-BG" w:eastAsia="bg-BG"/>
            </w:rPr>
            <w:drawing>
              <wp:inline distT="0" distB="0" distL="0" distR="0">
                <wp:extent cx="371475" cy="371475"/>
                <wp:effectExtent l="0" t="0" r="0" b="0"/>
                <wp:docPr id="12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C1048" w:rsidRDefault="00FC104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236" w:rsidRDefault="00795236">
      <w:r>
        <w:separator/>
      </w:r>
    </w:p>
  </w:footnote>
  <w:footnote w:type="continuationSeparator" w:id="0">
    <w:p w:rsidR="00795236" w:rsidRDefault="00795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A47" w:rsidRPr="0073004C" w:rsidRDefault="000B123C" w:rsidP="00540802">
    <w:pPr>
      <w:pStyle w:val="Heading2"/>
      <w:jc w:val="left"/>
      <w:rPr>
        <w:b/>
        <w:spacing w:val="40"/>
        <w:sz w:val="30"/>
        <w:szCs w:val="30"/>
        <w:u w:val="none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495935</wp:posOffset>
              </wp:positionH>
              <wp:positionV relativeFrom="paragraph">
                <wp:posOffset>65405</wp:posOffset>
              </wp:positionV>
              <wp:extent cx="0" cy="876300"/>
              <wp:effectExtent l="0" t="0" r="190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763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F8B2B4" id="Straight Connector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05pt,5.15pt" to="39.05pt,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" strokecolor="black [3200]" strokeweight=".5pt">
              <v:stroke joinstyle="miter"/>
            </v:line>
          </w:pict>
        </mc:Fallback>
      </mc:AlternateContent>
    </w:r>
    <w:r w:rsidR="008516CB" w:rsidRPr="005B69F7">
      <w:rPr>
        <w:rStyle w:val="Emphasis"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-285750</wp:posOffset>
          </wp:positionH>
          <wp:positionV relativeFrom="paragraph">
            <wp:posOffset>95250</wp:posOffset>
          </wp:positionV>
          <wp:extent cx="600710" cy="832485"/>
          <wp:effectExtent l="0" t="0" r="0" b="0"/>
          <wp:wrapSquare wrapText="bothSides"/>
          <wp:docPr id="10" name="Picture 10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16CB" w:rsidRPr="00E15B5B">
      <w:rPr>
        <w:rStyle w:val="Emphasis"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-4001135</wp:posOffset>
              </wp:positionH>
              <wp:positionV relativeFrom="paragraph">
                <wp:posOffset>-1073785</wp:posOffset>
              </wp:positionV>
              <wp:extent cx="0" cy="1021715"/>
              <wp:effectExtent l="0" t="0" r="0" b="0"/>
              <wp:wrapNone/>
              <wp:docPr id="4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171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C6F0F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-315.05pt;margin-top:-84.55pt;width:0;height:80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"/>
          </w:pict>
        </mc:Fallback>
      </mc:AlternateContent>
    </w:r>
    <w:r w:rsidR="002B43F0">
      <w:rPr>
        <w:b/>
        <w:spacing w:val="40"/>
        <w:sz w:val="30"/>
        <w:szCs w:val="30"/>
        <w:u w:val="none"/>
        <w:lang w:val="en-US"/>
      </w:rPr>
      <w:t xml:space="preserve">      </w:t>
    </w:r>
    <w:r w:rsidR="00540802">
      <w:rPr>
        <w:b/>
        <w:spacing w:val="40"/>
        <w:sz w:val="30"/>
        <w:szCs w:val="30"/>
        <w:u w:val="none"/>
      </w:rPr>
      <w:t xml:space="preserve">     </w:t>
    </w:r>
    <w:r w:rsidR="00415A47" w:rsidRPr="0073004C">
      <w:rPr>
        <w:b/>
        <w:spacing w:val="40"/>
        <w:sz w:val="30"/>
        <w:szCs w:val="30"/>
        <w:u w:val="none"/>
      </w:rPr>
      <w:t>РЕПУБЛИКА БЪЛГАРИЯ</w:t>
    </w:r>
  </w:p>
  <w:p w:rsidR="00415A47" w:rsidRPr="007777F3" w:rsidRDefault="00415A47" w:rsidP="00415A47">
    <w:pPr>
      <w:rPr>
        <w:lang w:val="bg-BG"/>
      </w:rPr>
    </w:pPr>
  </w:p>
  <w:p w:rsidR="00415A47" w:rsidRPr="007B5CDD" w:rsidRDefault="00415A47" w:rsidP="00540802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spacing w:val="40"/>
        <w:szCs w:val="24"/>
      </w:rPr>
    </w:pPr>
    <w:r>
      <w:rPr>
        <w:rFonts w:ascii="Times New Roman" w:hAnsi="Times New Roman"/>
        <w:spacing w:val="40"/>
        <w:szCs w:val="24"/>
      </w:rPr>
      <w:t xml:space="preserve">   </w:t>
    </w:r>
    <w:r w:rsidR="007777F3">
      <w:rPr>
        <w:rFonts w:ascii="Times New Roman" w:hAnsi="Times New Roman"/>
        <w:spacing w:val="40"/>
        <w:szCs w:val="24"/>
      </w:rPr>
      <w:tab/>
    </w:r>
    <w:r w:rsidRPr="007B5CDD">
      <w:rPr>
        <w:rFonts w:ascii="Times New Roman" w:hAnsi="Times New Roman"/>
        <w:spacing w:val="40"/>
        <w:szCs w:val="24"/>
      </w:rPr>
      <w:t>МИНИСТЕРСТВО НА ОКОЛНАТА СРЕДА И ВОДИТЕ</w:t>
    </w:r>
  </w:p>
  <w:p w:rsidR="00415A47" w:rsidRDefault="00415A47" w:rsidP="00415A47">
    <w:pPr>
      <w:tabs>
        <w:tab w:val="left" w:pos="1276"/>
      </w:tabs>
      <w:rPr>
        <w:rFonts w:ascii="Times New Roman" w:hAnsi="Times New Roman"/>
        <w:sz w:val="24"/>
        <w:szCs w:val="24"/>
        <w:lang w:val="bg-BG"/>
      </w:rPr>
    </w:pPr>
    <w:r w:rsidRPr="00E15B5B">
      <w:rPr>
        <w:rFonts w:ascii="Times New Roman" w:hAnsi="Times New Roman"/>
        <w:sz w:val="24"/>
        <w:szCs w:val="24"/>
        <w:lang w:val="bg-BG"/>
      </w:rPr>
      <w:tab/>
    </w:r>
  </w:p>
  <w:p w:rsidR="00415A47" w:rsidRPr="007B5CDD" w:rsidRDefault="00415A47" w:rsidP="00415A47">
    <w:pPr>
      <w:tabs>
        <w:tab w:val="left" w:pos="1276"/>
      </w:tabs>
      <w:rPr>
        <w:rFonts w:ascii="Times New Roman" w:hAnsi="Times New Roman"/>
        <w:b/>
        <w:lang w:val="bg-BG"/>
      </w:rPr>
    </w:pPr>
    <w:r>
      <w:rPr>
        <w:rFonts w:ascii="Times New Roman" w:hAnsi="Times New Roman"/>
        <w:sz w:val="24"/>
        <w:szCs w:val="24"/>
        <w:lang w:val="bg-BG"/>
      </w:rPr>
      <w:t xml:space="preserve">        </w:t>
    </w:r>
    <w:r w:rsidR="007777F3">
      <w:rPr>
        <w:rFonts w:ascii="Times New Roman" w:hAnsi="Times New Roman"/>
        <w:sz w:val="24"/>
        <w:szCs w:val="24"/>
        <w:lang w:val="bg-BG"/>
      </w:rPr>
      <w:tab/>
    </w:r>
    <w:r w:rsidR="000428B9">
      <w:rPr>
        <w:rFonts w:ascii="Times New Roman" w:hAnsi="Times New Roman"/>
        <w:sz w:val="24"/>
        <w:szCs w:val="24"/>
        <w:lang w:val="bg-BG"/>
      </w:rPr>
      <w:t>РЕГИОНАЛНА ИНСПЕКЦИЯ</w:t>
    </w:r>
    <w:r w:rsidR="00810CB7">
      <w:rPr>
        <w:rFonts w:ascii="Times New Roman" w:hAnsi="Times New Roman"/>
        <w:sz w:val="24"/>
        <w:szCs w:val="24"/>
        <w:lang w:val="bg-BG"/>
      </w:rPr>
      <w:t xml:space="preserve"> ПО ОКОЛНАТА СРЕДА И ВОДИТЕ - ВРАЦА</w:t>
    </w:r>
  </w:p>
  <w:p w:rsidR="00415A47" w:rsidRPr="00415A47" w:rsidRDefault="00415A47" w:rsidP="00415A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BE29A0"/>
    <w:multiLevelType w:val="hybridMultilevel"/>
    <w:tmpl w:val="5ED0D37E"/>
    <w:lvl w:ilvl="0" w:tplc="7590B2A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A581E74"/>
    <w:multiLevelType w:val="hybridMultilevel"/>
    <w:tmpl w:val="0BA4030E"/>
    <w:lvl w:ilvl="0" w:tplc="F79E1A4A">
      <w:start w:val="1"/>
      <w:numFmt w:val="bullet"/>
      <w:lvlText w:val=""/>
      <w:lvlJc w:val="left"/>
      <w:pPr>
        <w:tabs>
          <w:tab w:val="num" w:pos="2120"/>
        </w:tabs>
        <w:ind w:left="2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120DE7"/>
    <w:multiLevelType w:val="hybridMultilevel"/>
    <w:tmpl w:val="126E4D50"/>
    <w:lvl w:ilvl="0" w:tplc="E8EC26F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6033D86"/>
    <w:multiLevelType w:val="hybridMultilevel"/>
    <w:tmpl w:val="1FEA9EC2"/>
    <w:lvl w:ilvl="0" w:tplc="239672F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306F"/>
    <w:rsid w:val="00022A1D"/>
    <w:rsid w:val="000343AB"/>
    <w:rsid w:val="00034716"/>
    <w:rsid w:val="00036335"/>
    <w:rsid w:val="00042511"/>
    <w:rsid w:val="000428B9"/>
    <w:rsid w:val="00045BAE"/>
    <w:rsid w:val="00046208"/>
    <w:rsid w:val="00064CEC"/>
    <w:rsid w:val="00066AA2"/>
    <w:rsid w:val="000B123C"/>
    <w:rsid w:val="000B3E2D"/>
    <w:rsid w:val="000B6381"/>
    <w:rsid w:val="000C7B19"/>
    <w:rsid w:val="000F225C"/>
    <w:rsid w:val="000F7D41"/>
    <w:rsid w:val="00103863"/>
    <w:rsid w:val="001073F0"/>
    <w:rsid w:val="00111720"/>
    <w:rsid w:val="001157BD"/>
    <w:rsid w:val="00117913"/>
    <w:rsid w:val="00122B91"/>
    <w:rsid w:val="00136D7F"/>
    <w:rsid w:val="00157D1E"/>
    <w:rsid w:val="001639BC"/>
    <w:rsid w:val="001671E7"/>
    <w:rsid w:val="001B170D"/>
    <w:rsid w:val="001B4BA4"/>
    <w:rsid w:val="001B4BA5"/>
    <w:rsid w:val="001C5702"/>
    <w:rsid w:val="001C65F1"/>
    <w:rsid w:val="001C6903"/>
    <w:rsid w:val="001D52BE"/>
    <w:rsid w:val="001E10FE"/>
    <w:rsid w:val="0020512A"/>
    <w:rsid w:val="0020653E"/>
    <w:rsid w:val="002101EC"/>
    <w:rsid w:val="00212930"/>
    <w:rsid w:val="00233451"/>
    <w:rsid w:val="0023796F"/>
    <w:rsid w:val="0024120B"/>
    <w:rsid w:val="002478B8"/>
    <w:rsid w:val="00266D04"/>
    <w:rsid w:val="00273372"/>
    <w:rsid w:val="00283163"/>
    <w:rsid w:val="002A0824"/>
    <w:rsid w:val="002A709F"/>
    <w:rsid w:val="002B43F0"/>
    <w:rsid w:val="002B7809"/>
    <w:rsid w:val="002E25EF"/>
    <w:rsid w:val="002F7889"/>
    <w:rsid w:val="00324274"/>
    <w:rsid w:val="00352F4E"/>
    <w:rsid w:val="0037759B"/>
    <w:rsid w:val="003A2792"/>
    <w:rsid w:val="003A2A77"/>
    <w:rsid w:val="003A7996"/>
    <w:rsid w:val="003B30BB"/>
    <w:rsid w:val="003D4054"/>
    <w:rsid w:val="003D4A6B"/>
    <w:rsid w:val="003E0719"/>
    <w:rsid w:val="003E14F8"/>
    <w:rsid w:val="00415A47"/>
    <w:rsid w:val="00446795"/>
    <w:rsid w:val="00473CEC"/>
    <w:rsid w:val="004A7867"/>
    <w:rsid w:val="004C0E3E"/>
    <w:rsid w:val="004C24D1"/>
    <w:rsid w:val="004C3144"/>
    <w:rsid w:val="004D3F17"/>
    <w:rsid w:val="004F04D9"/>
    <w:rsid w:val="004F765C"/>
    <w:rsid w:val="00502BC2"/>
    <w:rsid w:val="0052019E"/>
    <w:rsid w:val="00533EA4"/>
    <w:rsid w:val="00540802"/>
    <w:rsid w:val="00542B66"/>
    <w:rsid w:val="0057056E"/>
    <w:rsid w:val="005A3B17"/>
    <w:rsid w:val="005B69F7"/>
    <w:rsid w:val="005C0D0B"/>
    <w:rsid w:val="005D759C"/>
    <w:rsid w:val="005D7788"/>
    <w:rsid w:val="005D7A64"/>
    <w:rsid w:val="00602A0B"/>
    <w:rsid w:val="00602D9A"/>
    <w:rsid w:val="0062681E"/>
    <w:rsid w:val="006340C8"/>
    <w:rsid w:val="00643C98"/>
    <w:rsid w:val="00661C46"/>
    <w:rsid w:val="00686DB6"/>
    <w:rsid w:val="00695E9C"/>
    <w:rsid w:val="006B0B9A"/>
    <w:rsid w:val="006B2EEB"/>
    <w:rsid w:val="006B51F0"/>
    <w:rsid w:val="006D21A3"/>
    <w:rsid w:val="006E1608"/>
    <w:rsid w:val="006E7677"/>
    <w:rsid w:val="006F3F56"/>
    <w:rsid w:val="0073004C"/>
    <w:rsid w:val="00735898"/>
    <w:rsid w:val="007550EB"/>
    <w:rsid w:val="0076286A"/>
    <w:rsid w:val="007653DF"/>
    <w:rsid w:val="007719EF"/>
    <w:rsid w:val="00772484"/>
    <w:rsid w:val="007777F3"/>
    <w:rsid w:val="00795236"/>
    <w:rsid w:val="007A6290"/>
    <w:rsid w:val="007B5CDD"/>
    <w:rsid w:val="007F6AA4"/>
    <w:rsid w:val="007F7CEB"/>
    <w:rsid w:val="00810CB7"/>
    <w:rsid w:val="00836DEF"/>
    <w:rsid w:val="00842F0C"/>
    <w:rsid w:val="0084431C"/>
    <w:rsid w:val="008516CB"/>
    <w:rsid w:val="0085348A"/>
    <w:rsid w:val="00854FC5"/>
    <w:rsid w:val="008719BB"/>
    <w:rsid w:val="00876767"/>
    <w:rsid w:val="008B0206"/>
    <w:rsid w:val="008B1300"/>
    <w:rsid w:val="008D74B9"/>
    <w:rsid w:val="008F3D3E"/>
    <w:rsid w:val="00900C18"/>
    <w:rsid w:val="00936425"/>
    <w:rsid w:val="00946D85"/>
    <w:rsid w:val="00953021"/>
    <w:rsid w:val="00954231"/>
    <w:rsid w:val="009571F2"/>
    <w:rsid w:val="00961612"/>
    <w:rsid w:val="00973C05"/>
    <w:rsid w:val="00974296"/>
    <w:rsid w:val="00974546"/>
    <w:rsid w:val="0097714F"/>
    <w:rsid w:val="0098619F"/>
    <w:rsid w:val="00994FD4"/>
    <w:rsid w:val="009958B3"/>
    <w:rsid w:val="009A49E5"/>
    <w:rsid w:val="009C28A8"/>
    <w:rsid w:val="009C2DE3"/>
    <w:rsid w:val="009E1D29"/>
    <w:rsid w:val="009E2E5F"/>
    <w:rsid w:val="009E7D8E"/>
    <w:rsid w:val="009F0994"/>
    <w:rsid w:val="00A03A1C"/>
    <w:rsid w:val="00A671F2"/>
    <w:rsid w:val="00A76ADB"/>
    <w:rsid w:val="00A85DF3"/>
    <w:rsid w:val="00AD13E8"/>
    <w:rsid w:val="00AD1647"/>
    <w:rsid w:val="00AF309C"/>
    <w:rsid w:val="00B2037F"/>
    <w:rsid w:val="00B21A08"/>
    <w:rsid w:val="00B277E9"/>
    <w:rsid w:val="00B30FFB"/>
    <w:rsid w:val="00B318B0"/>
    <w:rsid w:val="00B33C7F"/>
    <w:rsid w:val="00B4338F"/>
    <w:rsid w:val="00B76562"/>
    <w:rsid w:val="00BB1E2A"/>
    <w:rsid w:val="00BC78B7"/>
    <w:rsid w:val="00BE0432"/>
    <w:rsid w:val="00C00904"/>
    <w:rsid w:val="00C02136"/>
    <w:rsid w:val="00C17B63"/>
    <w:rsid w:val="00C27FE1"/>
    <w:rsid w:val="00C31279"/>
    <w:rsid w:val="00C32C29"/>
    <w:rsid w:val="00C34F6D"/>
    <w:rsid w:val="00C36910"/>
    <w:rsid w:val="00C473A4"/>
    <w:rsid w:val="00C76288"/>
    <w:rsid w:val="00C7759E"/>
    <w:rsid w:val="00C9282E"/>
    <w:rsid w:val="00C96C3B"/>
    <w:rsid w:val="00CA3258"/>
    <w:rsid w:val="00CA4F3F"/>
    <w:rsid w:val="00CA7A14"/>
    <w:rsid w:val="00CB52E0"/>
    <w:rsid w:val="00CC1213"/>
    <w:rsid w:val="00CD05C6"/>
    <w:rsid w:val="00CD1F33"/>
    <w:rsid w:val="00CD302E"/>
    <w:rsid w:val="00CE06EE"/>
    <w:rsid w:val="00CE27C9"/>
    <w:rsid w:val="00D03B87"/>
    <w:rsid w:val="00D064B0"/>
    <w:rsid w:val="00D259F5"/>
    <w:rsid w:val="00D450FA"/>
    <w:rsid w:val="00D530CC"/>
    <w:rsid w:val="00D61AE4"/>
    <w:rsid w:val="00D64F25"/>
    <w:rsid w:val="00D71C83"/>
    <w:rsid w:val="00D7472F"/>
    <w:rsid w:val="00E15B5B"/>
    <w:rsid w:val="00E344E2"/>
    <w:rsid w:val="00E5574B"/>
    <w:rsid w:val="00E85447"/>
    <w:rsid w:val="00E91F4A"/>
    <w:rsid w:val="00EA3B1F"/>
    <w:rsid w:val="00EB63EB"/>
    <w:rsid w:val="00EC304D"/>
    <w:rsid w:val="00EC3BC9"/>
    <w:rsid w:val="00EC5792"/>
    <w:rsid w:val="00ED1377"/>
    <w:rsid w:val="00EE591C"/>
    <w:rsid w:val="00F133D0"/>
    <w:rsid w:val="00F25365"/>
    <w:rsid w:val="00F72CF1"/>
    <w:rsid w:val="00F82768"/>
    <w:rsid w:val="00F85505"/>
    <w:rsid w:val="00FA2CCA"/>
    <w:rsid w:val="00FC1048"/>
    <w:rsid w:val="00FC43AE"/>
    <w:rsid w:val="00FD600D"/>
    <w:rsid w:val="00FE22D9"/>
    <w:rsid w:val="00FE5BDA"/>
    <w:rsid w:val="00FF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C67B71"/>
  <w15:docId w15:val="{2269321A-4AB3-45B0-AEF0-42F46475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aliases w:val=" Char, Char Char"/>
    <w:basedOn w:val="Normal"/>
    <w:link w:val="BodyText2Char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mainpageitemsjus">
    <w:name w:val="main_page_items_jus"/>
    <w:basedOn w:val="Normal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BalloonText">
    <w:name w:val="Balloon Text"/>
    <w:basedOn w:val="Normal"/>
    <w:semiHidden/>
    <w:rsid w:val="007719EF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NormalIndent">
    <w:name w:val="Normal Indent"/>
    <w:basedOn w:val="Normal"/>
    <w:rsid w:val="003D4054"/>
    <w:pPr>
      <w:overflowPunct/>
      <w:autoSpaceDE/>
      <w:autoSpaceDN/>
      <w:adjustRightInd/>
      <w:ind w:left="720"/>
      <w:textAlignment w:val="auto"/>
    </w:pPr>
    <w:rPr>
      <w:rFonts w:ascii="Timok" w:hAnsi="Timok"/>
      <w:sz w:val="28"/>
      <w:lang w:val="en-GB"/>
    </w:rPr>
  </w:style>
  <w:style w:type="character" w:customStyle="1" w:styleId="FooterChar">
    <w:name w:val="Footer Char"/>
    <w:link w:val="Footer"/>
    <w:uiPriority w:val="99"/>
    <w:rsid w:val="00FC1048"/>
    <w:rPr>
      <w:rFonts w:ascii="Arial" w:hAnsi="Arial"/>
      <w:lang w:val="en-US" w:eastAsia="en-US"/>
    </w:rPr>
  </w:style>
  <w:style w:type="character" w:customStyle="1" w:styleId="BodyText2Char">
    <w:name w:val="Body Text 2 Char"/>
    <w:aliases w:val=" Char Char1, Char Char Char"/>
    <w:link w:val="BodyText2"/>
    <w:rsid w:val="007F6AA4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7F6A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8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28A94-F42E-4456-B574-25D3A27F3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889</Words>
  <Characters>5068</Characters>
  <Application>Microsoft Office Word</Application>
  <DocSecurity>0</DocSecurity>
  <Lines>42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Galina Dimitrova</cp:lastModifiedBy>
  <cp:revision>15</cp:revision>
  <cp:lastPrinted>2023-06-02T13:38:00Z</cp:lastPrinted>
  <dcterms:created xsi:type="dcterms:W3CDTF">2023-06-12T10:39:00Z</dcterms:created>
  <dcterms:modified xsi:type="dcterms:W3CDTF">2024-10-01T06:48:00Z</dcterms:modified>
</cp:coreProperties>
</file>