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A7374" w:rsidRPr="005A7374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proofErr w:type="gramStart"/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9A5161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bookmarkStart w:id="0" w:name="_GoBack"/>
      <w:bookmarkEnd w:id="0"/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D5650A" w:rsidRPr="00D5650A">
        <w:rPr>
          <w:rFonts w:ascii="Times New Roman" w:hAnsi="Times New Roman"/>
          <w:color w:val="000000"/>
          <w:sz w:val="24"/>
          <w:szCs w:val="24"/>
          <w:lang w:val="bg-BG"/>
        </w:rPr>
        <w:t xml:space="preserve">"Рекултивация на клетки 1.1 и 1.2 на Регионално депо за неопасни отпадъци на общините Враца и Мездра", находящо се в землището на гр. Враца, общ. Враца, </w:t>
      </w:r>
      <w:proofErr w:type="spellStart"/>
      <w:r w:rsidR="00D5650A" w:rsidRPr="00D5650A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D5650A" w:rsidRPr="00D5650A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15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D5650A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D5650A">
        <w:rPr>
          <w:rFonts w:ascii="Times New Roman" w:hAnsi="Times New Roman"/>
          <w:color w:val="000000"/>
          <w:sz w:val="24"/>
          <w:szCs w:val="24"/>
          <w:lang w:val="ru-RU"/>
        </w:rPr>
        <w:t>15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5A7374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="00D5650A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A737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2F" w:rsidRDefault="000F4A2F">
      <w:r>
        <w:separator/>
      </w:r>
    </w:p>
  </w:endnote>
  <w:endnote w:type="continuationSeparator" w:id="0">
    <w:p w:rsidR="000F4A2F" w:rsidRDefault="000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3FE9D9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2F" w:rsidRDefault="000F4A2F">
      <w:r>
        <w:separator/>
      </w:r>
    </w:p>
  </w:footnote>
  <w:footnote w:type="continuationSeparator" w:id="0">
    <w:p w:rsidR="000F4A2F" w:rsidRDefault="000F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6D82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E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4A2F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4F86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A7374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17781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A5161"/>
    <w:rsid w:val="009B4FF0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5650A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F7D0BF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AF39-9517-4D3A-9949-F97B3258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33</cp:revision>
  <cp:lastPrinted>2023-06-02T13:38:00Z</cp:lastPrinted>
  <dcterms:created xsi:type="dcterms:W3CDTF">2023-02-10T12:34:00Z</dcterms:created>
  <dcterms:modified xsi:type="dcterms:W3CDTF">2024-03-18T09:04:00Z</dcterms:modified>
</cp:coreProperties>
</file>