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 от </w:t>
      </w:r>
      <w:r w:rsidR="00553BAC" w:rsidRPr="00553BAC">
        <w:rPr>
          <w:rFonts w:ascii="Times New Roman" w:hAnsi="Times New Roman"/>
          <w:color w:val="000000"/>
          <w:sz w:val="24"/>
          <w:szCs w:val="24"/>
          <w:lang w:val="bg-BG"/>
        </w:rPr>
        <w:t xml:space="preserve">«Електроинвест-22» </w:t>
      </w:r>
      <w:proofErr w:type="gramStart"/>
      <w:r w:rsidR="00553BAC" w:rsidRPr="00553BAC">
        <w:rPr>
          <w:rFonts w:ascii="Times New Roman" w:hAnsi="Times New Roman"/>
          <w:color w:val="000000"/>
          <w:sz w:val="24"/>
          <w:szCs w:val="24"/>
          <w:lang w:val="bg-BG"/>
        </w:rPr>
        <w:t>ЕООД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proofErr w:type="gramEnd"/>
      <w:r w:rsidRPr="00481779">
        <w:rPr>
          <w:rFonts w:ascii="Times New Roman" w:hAnsi="Times New Roman"/>
          <w:color w:val="000000"/>
          <w:sz w:val="24"/>
          <w:szCs w:val="24"/>
        </w:rPr>
        <w:t>. № ОВОС-ЕО-</w:t>
      </w:r>
      <w:r w:rsidR="000C101E">
        <w:rPr>
          <w:rFonts w:ascii="Times New Roman" w:hAnsi="Times New Roman"/>
          <w:color w:val="000000"/>
          <w:sz w:val="24"/>
          <w:szCs w:val="24"/>
        </w:rPr>
        <w:t>63</w:t>
      </w:r>
      <w:r w:rsidRPr="00481779">
        <w:rPr>
          <w:rFonts w:ascii="Times New Roman" w:hAnsi="Times New Roman"/>
          <w:color w:val="000000"/>
          <w:sz w:val="24"/>
          <w:szCs w:val="24"/>
        </w:rPr>
        <w:t>/</w:t>
      </w:r>
      <w:r w:rsidR="000C101E">
        <w:rPr>
          <w:rFonts w:ascii="Times New Roman" w:hAnsi="Times New Roman"/>
          <w:color w:val="000000"/>
          <w:sz w:val="24"/>
          <w:szCs w:val="24"/>
        </w:rPr>
        <w:t>21</w:t>
      </w:r>
      <w:r w:rsidRPr="00481779">
        <w:rPr>
          <w:rFonts w:ascii="Times New Roman" w:hAnsi="Times New Roman"/>
          <w:color w:val="000000"/>
          <w:sz w:val="24"/>
          <w:szCs w:val="24"/>
        </w:rPr>
        <w:t>.</w:t>
      </w:r>
      <w:r w:rsidR="000C101E">
        <w:rPr>
          <w:rFonts w:ascii="Times New Roman" w:hAnsi="Times New Roman"/>
          <w:color w:val="000000"/>
          <w:sz w:val="24"/>
          <w:szCs w:val="24"/>
        </w:rPr>
        <w:t>02</w:t>
      </w:r>
      <w:r w:rsidRPr="00481779">
        <w:rPr>
          <w:rFonts w:ascii="Times New Roman" w:hAnsi="Times New Roman"/>
          <w:color w:val="000000"/>
          <w:sz w:val="24"/>
          <w:szCs w:val="24"/>
        </w:rPr>
        <w:t>.202</w:t>
      </w:r>
      <w:r w:rsidR="000C101E">
        <w:rPr>
          <w:rFonts w:ascii="Times New Roman" w:hAnsi="Times New Roman"/>
          <w:color w:val="000000"/>
          <w:sz w:val="24"/>
          <w:szCs w:val="24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за  инвестиционно предложение: </w:t>
      </w:r>
      <w:r w:rsidR="000E5768" w:rsidRPr="000E5768">
        <w:rPr>
          <w:rFonts w:ascii="Times New Roman" w:hAnsi="Times New Roman"/>
          <w:color w:val="000000"/>
          <w:sz w:val="24"/>
          <w:szCs w:val="24"/>
          <w:lang w:val="bg-BG"/>
        </w:rPr>
        <w:t xml:space="preserve">«Изграждане на Фотоволтаична централа само за продажба, в </w:t>
      </w:r>
      <w:proofErr w:type="spellStart"/>
      <w:r w:rsidR="000E5768" w:rsidRPr="000E5768">
        <w:rPr>
          <w:rFonts w:ascii="Times New Roman" w:hAnsi="Times New Roman"/>
          <w:color w:val="000000"/>
          <w:sz w:val="24"/>
          <w:szCs w:val="24"/>
          <w:lang w:val="bg-BG"/>
        </w:rPr>
        <w:t>у.п.и.VIII</w:t>
      </w:r>
      <w:proofErr w:type="spellEnd"/>
      <w:r w:rsidR="000E5768" w:rsidRPr="000E5768">
        <w:rPr>
          <w:rFonts w:ascii="Times New Roman" w:hAnsi="Times New Roman"/>
          <w:color w:val="000000"/>
          <w:sz w:val="24"/>
          <w:szCs w:val="24"/>
          <w:lang w:val="bg-BG"/>
        </w:rPr>
        <w:t xml:space="preserve"> -690, кв.53, с административен адрес гр. Мизия, ул. "</w:t>
      </w:r>
      <w:proofErr w:type="spellStart"/>
      <w:r w:rsidR="000E5768" w:rsidRPr="000E5768">
        <w:rPr>
          <w:rFonts w:ascii="Times New Roman" w:hAnsi="Times New Roman"/>
          <w:color w:val="000000"/>
          <w:sz w:val="24"/>
          <w:szCs w:val="24"/>
          <w:lang w:val="bg-BG"/>
        </w:rPr>
        <w:t>Тоно</w:t>
      </w:r>
      <w:proofErr w:type="spellEnd"/>
      <w:r w:rsidR="000E5768" w:rsidRPr="000E5768">
        <w:rPr>
          <w:rFonts w:ascii="Times New Roman" w:hAnsi="Times New Roman"/>
          <w:color w:val="000000"/>
          <w:sz w:val="24"/>
          <w:szCs w:val="24"/>
          <w:lang w:val="bg-BG"/>
        </w:rPr>
        <w:t xml:space="preserve"> Петров" № 7 и кабелна линия НН за присъединяване на ФЕЦ към електромерно табло</w:t>
      </w:r>
      <w:bookmarkStart w:id="0" w:name="_GoBack"/>
      <w:bookmarkEnd w:id="0"/>
      <w:r w:rsidR="002C0F2B" w:rsidRPr="002C0F2B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4, ал. 2 от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(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ОВОС),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- Поставя се съобщение за постъпилото Уведомление за горецитираното ИП (като цяло) на интернет страницата на инспекцията.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се копие на Уведомлението за ИП (като цяло) на </w:t>
      </w:r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 xml:space="preserve">Община 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 xml:space="preserve">Мизия, </w:t>
      </w:r>
      <w:proofErr w:type="spellStart"/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0C101E">
        <w:rPr>
          <w:rFonts w:ascii="Times New Roman" w:hAnsi="Times New Roman"/>
          <w:color w:val="000000"/>
          <w:sz w:val="24"/>
          <w:szCs w:val="24"/>
        </w:rPr>
        <w:t>21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0C101E">
        <w:rPr>
          <w:rFonts w:ascii="Times New Roman" w:hAnsi="Times New Roman"/>
          <w:color w:val="000000"/>
          <w:sz w:val="24"/>
          <w:szCs w:val="24"/>
        </w:rPr>
        <w:t>02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="000C101E">
        <w:rPr>
          <w:rFonts w:ascii="Times New Roman" w:hAnsi="Times New Roman"/>
          <w:color w:val="000000"/>
          <w:sz w:val="24"/>
          <w:szCs w:val="24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г.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/</w:t>
      </w:r>
      <w:r w:rsidR="000C101E">
        <w:rPr>
          <w:rFonts w:ascii="Times New Roman" w:hAnsi="Times New Roman"/>
          <w:color w:val="000000"/>
          <w:sz w:val="24"/>
          <w:szCs w:val="24"/>
        </w:rPr>
        <w:t>21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C101E">
        <w:rPr>
          <w:rFonts w:ascii="Times New Roman" w:hAnsi="Times New Roman"/>
          <w:color w:val="000000"/>
          <w:sz w:val="24"/>
          <w:szCs w:val="24"/>
        </w:rPr>
        <w:t>02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="000C101E">
        <w:rPr>
          <w:rFonts w:ascii="Times New Roman" w:hAnsi="Times New Roman"/>
          <w:color w:val="000000"/>
          <w:sz w:val="24"/>
          <w:szCs w:val="24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34" w:rsidRDefault="00AB4034">
      <w:r>
        <w:separator/>
      </w:r>
    </w:p>
  </w:endnote>
  <w:endnote w:type="continuationSeparator" w:id="0">
    <w:p w:rsidR="00AB4034" w:rsidRDefault="00AB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09060F5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34" w:rsidRDefault="00AB4034">
      <w:r>
        <w:separator/>
      </w:r>
    </w:p>
  </w:footnote>
  <w:footnote w:type="continuationSeparator" w:id="0">
    <w:p w:rsidR="00AB4034" w:rsidRDefault="00AB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5C4703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972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4AF9"/>
    <w:rsid w:val="00066AA2"/>
    <w:rsid w:val="000B123C"/>
    <w:rsid w:val="000B3E2D"/>
    <w:rsid w:val="000B6381"/>
    <w:rsid w:val="000C101E"/>
    <w:rsid w:val="000C7B19"/>
    <w:rsid w:val="000E5768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5455"/>
    <w:rsid w:val="002B7809"/>
    <w:rsid w:val="002C0F2B"/>
    <w:rsid w:val="002E25EF"/>
    <w:rsid w:val="002F7889"/>
    <w:rsid w:val="00321368"/>
    <w:rsid w:val="00324274"/>
    <w:rsid w:val="00352F4E"/>
    <w:rsid w:val="003763CC"/>
    <w:rsid w:val="003A2792"/>
    <w:rsid w:val="003A2A77"/>
    <w:rsid w:val="003A7996"/>
    <w:rsid w:val="003B30BB"/>
    <w:rsid w:val="003D0533"/>
    <w:rsid w:val="003D06E8"/>
    <w:rsid w:val="003D4054"/>
    <w:rsid w:val="003D4A6B"/>
    <w:rsid w:val="003E0719"/>
    <w:rsid w:val="00415A47"/>
    <w:rsid w:val="00446795"/>
    <w:rsid w:val="00473CEC"/>
    <w:rsid w:val="00481779"/>
    <w:rsid w:val="00483FE3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53BAC"/>
    <w:rsid w:val="0057056E"/>
    <w:rsid w:val="005A3A8B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3467D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6B01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BD2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B14"/>
    <w:rsid w:val="00973C05"/>
    <w:rsid w:val="00974296"/>
    <w:rsid w:val="00974546"/>
    <w:rsid w:val="0097714F"/>
    <w:rsid w:val="00994FD4"/>
    <w:rsid w:val="009958B3"/>
    <w:rsid w:val="009A49E5"/>
    <w:rsid w:val="009B4FF0"/>
    <w:rsid w:val="009C28A8"/>
    <w:rsid w:val="009C2DE3"/>
    <w:rsid w:val="009E1D29"/>
    <w:rsid w:val="009E7D8E"/>
    <w:rsid w:val="009F0994"/>
    <w:rsid w:val="00A671F2"/>
    <w:rsid w:val="00AB4034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B4BAE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17A7D"/>
    <w:rsid w:val="00E23608"/>
    <w:rsid w:val="00E344E2"/>
    <w:rsid w:val="00E5574B"/>
    <w:rsid w:val="00E85447"/>
    <w:rsid w:val="00E91F4A"/>
    <w:rsid w:val="00E93518"/>
    <w:rsid w:val="00EA3B1F"/>
    <w:rsid w:val="00EB63EB"/>
    <w:rsid w:val="00EC304D"/>
    <w:rsid w:val="00EC5792"/>
    <w:rsid w:val="00ED1377"/>
    <w:rsid w:val="00EE591C"/>
    <w:rsid w:val="00F10031"/>
    <w:rsid w:val="00F133D0"/>
    <w:rsid w:val="00F25365"/>
    <w:rsid w:val="00F72CF1"/>
    <w:rsid w:val="00F82768"/>
    <w:rsid w:val="00F85505"/>
    <w:rsid w:val="00FA2CCA"/>
    <w:rsid w:val="00FC0035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9343D0"/>
  <w15:docId w15:val="{9ADCEBE8-CE2F-4942-9CFE-1DF2DB22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19F0-986B-4736-B160-C1B8A218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33</cp:revision>
  <cp:lastPrinted>2023-06-02T13:38:00Z</cp:lastPrinted>
  <dcterms:created xsi:type="dcterms:W3CDTF">2023-02-10T12:34:00Z</dcterms:created>
  <dcterms:modified xsi:type="dcterms:W3CDTF">2024-02-21T14:14:00Z</dcterms:modified>
</cp:coreProperties>
</file>