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B9" w:rsidRDefault="000428B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22544F" w:rsidRDefault="0022544F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22544F" w:rsidRDefault="0022544F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22544F" w:rsidRPr="0022544F" w:rsidRDefault="0022544F" w:rsidP="0022544F">
      <w:pPr>
        <w:rPr>
          <w:rFonts w:ascii="Times New Roman" w:hAnsi="Times New Roman"/>
          <w:spacing w:val="20"/>
          <w:sz w:val="24"/>
          <w:szCs w:val="24"/>
        </w:rPr>
      </w:pPr>
    </w:p>
    <w:p w:rsidR="0022544F" w:rsidRPr="0022544F" w:rsidRDefault="0022544F" w:rsidP="0022544F">
      <w:pPr>
        <w:rPr>
          <w:rFonts w:ascii="Times New Roman" w:hAnsi="Times New Roman"/>
          <w:spacing w:val="20"/>
          <w:sz w:val="24"/>
          <w:szCs w:val="24"/>
        </w:rPr>
      </w:pPr>
    </w:p>
    <w:p w:rsidR="0022544F" w:rsidRPr="0022544F" w:rsidRDefault="0022544F" w:rsidP="0022544F">
      <w:pPr>
        <w:tabs>
          <w:tab w:val="left" w:pos="1418"/>
        </w:tabs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22544F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Представено от </w:t>
      </w:r>
      <w:r w:rsidR="00080948" w:rsidRPr="00080948">
        <w:rPr>
          <w:rFonts w:ascii="Times New Roman" w:hAnsi="Times New Roman"/>
          <w:b/>
          <w:color w:val="000000"/>
          <w:sz w:val="24"/>
          <w:szCs w:val="24"/>
          <w:lang w:val="bg-BG"/>
        </w:rPr>
        <w:t>„Р.Е.Д.-1“ ООД</w:t>
      </w:r>
      <w:r w:rsidRPr="0022544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 w:rsidRPr="0022544F">
        <w:rPr>
          <w:rFonts w:ascii="Times New Roman" w:hAnsi="Times New Roman"/>
          <w:b/>
          <w:color w:val="000000"/>
          <w:sz w:val="24"/>
          <w:szCs w:val="24"/>
          <w:lang w:val="bg-BG"/>
        </w:rPr>
        <w:t>уведомление за инвестиционно предложение (ИП) за:</w:t>
      </w:r>
      <w:r w:rsidRPr="0022544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080948" w:rsidRPr="00080948">
        <w:rPr>
          <w:rFonts w:ascii="Times New Roman" w:hAnsi="Times New Roman"/>
          <w:b/>
          <w:color w:val="000000"/>
          <w:sz w:val="24"/>
          <w:szCs w:val="24"/>
          <w:lang w:val="ru-RU"/>
        </w:rPr>
        <w:t>«Изграждане на Фотоволтаична електроцентрала», в поземлени имоти с идентификатори 78135.83.483, 78135.79.195, 78135.83.84, 78135.83.86, 78135.83.90, 78135.83.92 и 78135.134.4, землище с. Царевец, общ. Мездра, обл. Враца</w:t>
      </w:r>
      <w:r w:rsidR="002B2BED" w:rsidRPr="002B2BED">
        <w:rPr>
          <w:rFonts w:ascii="Times New Roman" w:hAnsi="Times New Roman"/>
          <w:b/>
          <w:color w:val="000000"/>
          <w:sz w:val="24"/>
          <w:szCs w:val="24"/>
          <w:lang w:val="ru-RU"/>
        </w:rPr>
        <w:t>,</w:t>
      </w:r>
      <w:r w:rsidR="002B2B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E40391" w:rsidRPr="00E4039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22544F" w:rsidRPr="0022544F" w:rsidRDefault="0022544F" w:rsidP="0022544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2544F" w:rsidRPr="0022544F" w:rsidRDefault="0022544F" w:rsidP="0022544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2544F">
        <w:rPr>
          <w:rFonts w:ascii="Times New Roman" w:hAnsi="Times New Roman"/>
          <w:sz w:val="24"/>
          <w:szCs w:val="24"/>
          <w:lang w:val="ru-RU"/>
        </w:rPr>
        <w:t>Във връзка с внесено в РИОСВ- Враца уведомление от</w:t>
      </w:r>
      <w:r w:rsidR="00130EED">
        <w:rPr>
          <w:rFonts w:ascii="Times New Roman" w:hAnsi="Times New Roman"/>
          <w:sz w:val="24"/>
          <w:szCs w:val="24"/>
        </w:rPr>
        <w:t xml:space="preserve"> </w:t>
      </w:r>
      <w:r w:rsidR="00080948" w:rsidRPr="00080948">
        <w:rPr>
          <w:rFonts w:ascii="Times New Roman" w:hAnsi="Times New Roman"/>
          <w:sz w:val="24"/>
          <w:szCs w:val="24"/>
        </w:rPr>
        <w:t xml:space="preserve">„Р.Е.Д.-1“ ООД </w:t>
      </w:r>
      <w:r w:rsidR="00080948">
        <w:rPr>
          <w:rFonts w:ascii="Times New Roman" w:hAnsi="Times New Roman"/>
          <w:sz w:val="24"/>
          <w:szCs w:val="24"/>
        </w:rPr>
        <w:t xml:space="preserve"> 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за инвестиционно предложение (ИП) за: </w:t>
      </w:r>
      <w:r w:rsidR="00080948" w:rsidRPr="00080948">
        <w:rPr>
          <w:rFonts w:ascii="Times New Roman" w:hAnsi="Times New Roman"/>
          <w:sz w:val="24"/>
          <w:szCs w:val="24"/>
          <w:lang w:val="bg-BG"/>
        </w:rPr>
        <w:t>«Изграждане на Фотоволтаична електроцентрала», в поземлени имоти с идентификатори 78135.83.483, 78135.79.195, 78135.83.84, 78135.83.86, 78135.83.90, 78135.83.92 и 78135.134.4, землище с. Царевец, общ. Мездра, обл. Враца</w:t>
      </w:r>
      <w:r w:rsidR="00F91ABC">
        <w:rPr>
          <w:rFonts w:ascii="Times New Roman" w:hAnsi="Times New Roman"/>
          <w:sz w:val="24"/>
          <w:szCs w:val="24"/>
        </w:rPr>
        <w:t xml:space="preserve">, 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22544F">
        <w:rPr>
          <w:rFonts w:ascii="Times New Roman" w:hAnsi="Times New Roman"/>
          <w:sz w:val="24"/>
          <w:szCs w:val="24"/>
          <w:u w:val="single"/>
          <w:lang w:val="bg-BG"/>
        </w:rPr>
        <w:t>на основание чл.5, ал.</w:t>
      </w:r>
      <w:r w:rsidRPr="0022544F">
        <w:rPr>
          <w:rFonts w:ascii="Times New Roman" w:hAnsi="Times New Roman"/>
          <w:sz w:val="24"/>
          <w:szCs w:val="24"/>
          <w:u w:val="single"/>
          <w:lang w:val="ru-RU"/>
        </w:rPr>
        <w:t>2</w:t>
      </w:r>
      <w:r w:rsidRPr="0022544F">
        <w:rPr>
          <w:rFonts w:ascii="Times New Roman" w:hAnsi="Times New Roman"/>
          <w:sz w:val="24"/>
          <w:szCs w:val="24"/>
          <w:u w:val="single"/>
          <w:lang w:val="bg-BG"/>
        </w:rPr>
        <w:t xml:space="preserve"> от Наредбата за ОВОС, РИОСВ- Враца уведомява за следното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22544F" w:rsidRPr="0022544F" w:rsidRDefault="0022544F" w:rsidP="0022544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544F" w:rsidRPr="0022544F" w:rsidRDefault="0022544F" w:rsidP="0022544F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2254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22544F">
        <w:rPr>
          <w:rFonts w:ascii="Times New Roman" w:hAnsi="Times New Roman"/>
          <w:i/>
          <w:sz w:val="24"/>
          <w:szCs w:val="24"/>
          <w:lang w:val="bg-BG"/>
        </w:rPr>
        <w:tab/>
      </w:r>
      <w:r w:rsidRPr="0022544F">
        <w:rPr>
          <w:rFonts w:ascii="Times New Roman" w:hAnsi="Times New Roman"/>
          <w:b/>
          <w:i/>
          <w:sz w:val="24"/>
          <w:szCs w:val="24"/>
          <w:lang w:val="bg-BG"/>
        </w:rPr>
        <w:t xml:space="preserve">І. По отношение на изискванията на глава шеста, раздел трети на Закона за опазване на околната среда (ЗООС): </w:t>
      </w:r>
    </w:p>
    <w:p w:rsidR="0022544F" w:rsidRDefault="0022544F" w:rsidP="0022544F">
      <w:pPr>
        <w:jc w:val="both"/>
        <w:rPr>
          <w:rFonts w:ascii="Times New Roman" w:hAnsi="Times New Roman"/>
          <w:sz w:val="24"/>
          <w:szCs w:val="24"/>
        </w:rPr>
      </w:pPr>
      <w:r w:rsidRPr="0022544F">
        <w:rPr>
          <w:rFonts w:ascii="Times New Roman" w:hAnsi="Times New Roman"/>
          <w:sz w:val="24"/>
          <w:szCs w:val="24"/>
        </w:rPr>
        <w:tab/>
        <w:t>Съгласно представената информация (в уведомлението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 като цяло</w:t>
      </w:r>
      <w:r w:rsidRPr="0022544F">
        <w:rPr>
          <w:rFonts w:ascii="Times New Roman" w:hAnsi="Times New Roman"/>
          <w:sz w:val="24"/>
          <w:szCs w:val="24"/>
        </w:rPr>
        <w:t xml:space="preserve">) се предвижда извършване на следните дейности: </w:t>
      </w:r>
    </w:p>
    <w:p w:rsidR="00ED3AF0" w:rsidRPr="00ED3AF0" w:rsidRDefault="00ED3AF0" w:rsidP="00ED3AF0">
      <w:pPr>
        <w:jc w:val="both"/>
        <w:rPr>
          <w:rFonts w:ascii="Times New Roman" w:hAnsi="Times New Roman"/>
          <w:sz w:val="24"/>
          <w:szCs w:val="24"/>
        </w:rPr>
      </w:pPr>
      <w:r w:rsidRPr="00ED3AF0">
        <w:rPr>
          <w:rFonts w:ascii="Times New Roman" w:hAnsi="Times New Roman"/>
          <w:sz w:val="24"/>
          <w:szCs w:val="24"/>
        </w:rPr>
        <w:tab/>
        <w:t xml:space="preserve">- Инвестиционното предложение е свързано с «Изграждане на Фотоволтаична електроцентрала и БКТП“ в поземлени имоти с идентификатори 78135.83.483, 78135.79.195 (част от имот със стар №78135.79.452), 78135.83.84 (част от имот със стар №78135.83.489), 78135.83.86 (часг от имот със стар №78135.83.489), 78135.83.90 (част от имот със стар №78135.83.81), 78135.83.92 (част от имот със стар №78135.83.81) и 78135.134.4 (част от имот със стар №78135.134.492), землище с. Царевец, общ. Мездра, обл. Враца. </w:t>
      </w:r>
    </w:p>
    <w:p w:rsidR="00ED3AF0" w:rsidRPr="00ED3AF0" w:rsidRDefault="00ED3AF0" w:rsidP="00ED3AF0">
      <w:pPr>
        <w:jc w:val="both"/>
        <w:rPr>
          <w:rFonts w:ascii="Times New Roman" w:hAnsi="Times New Roman"/>
          <w:sz w:val="24"/>
          <w:szCs w:val="24"/>
        </w:rPr>
      </w:pPr>
      <w:r w:rsidRPr="00ED3AF0">
        <w:rPr>
          <w:rFonts w:ascii="Times New Roman" w:hAnsi="Times New Roman"/>
          <w:sz w:val="24"/>
          <w:szCs w:val="24"/>
        </w:rPr>
        <w:t xml:space="preserve"> </w:t>
      </w:r>
      <w:r w:rsidRPr="00ED3AF0">
        <w:rPr>
          <w:rFonts w:ascii="Times New Roman" w:hAnsi="Times New Roman"/>
          <w:sz w:val="24"/>
          <w:szCs w:val="24"/>
        </w:rPr>
        <w:tab/>
        <w:t xml:space="preserve">- Фотоволтаична електроцентрала (ФЕЦ) ще бъде с мощност до 63 MW. </w:t>
      </w:r>
    </w:p>
    <w:p w:rsidR="00ED3AF0" w:rsidRPr="00ED3AF0" w:rsidRDefault="00ED3AF0" w:rsidP="00ED3AF0">
      <w:pPr>
        <w:jc w:val="both"/>
        <w:rPr>
          <w:rFonts w:ascii="Times New Roman" w:hAnsi="Times New Roman"/>
          <w:sz w:val="24"/>
          <w:szCs w:val="24"/>
        </w:rPr>
      </w:pPr>
      <w:r w:rsidRPr="00ED3AF0">
        <w:rPr>
          <w:rFonts w:ascii="Times New Roman" w:hAnsi="Times New Roman"/>
          <w:sz w:val="24"/>
          <w:szCs w:val="24"/>
        </w:rPr>
        <w:tab/>
        <w:t>- Горепосочените имоти са разположени южно от урбанизираната територия на селото. Теренът е наклонен, с югозападно изложение, което го прави подходящ за инвестиционното намерение.</w:t>
      </w:r>
    </w:p>
    <w:p w:rsidR="00ED3AF0" w:rsidRPr="00ED3AF0" w:rsidRDefault="00ED3AF0" w:rsidP="00ED3AF0">
      <w:pPr>
        <w:jc w:val="both"/>
        <w:rPr>
          <w:rFonts w:ascii="Times New Roman" w:hAnsi="Times New Roman"/>
          <w:sz w:val="24"/>
          <w:szCs w:val="24"/>
        </w:rPr>
      </w:pPr>
      <w:r w:rsidRPr="00ED3AF0">
        <w:rPr>
          <w:rFonts w:ascii="Times New Roman" w:hAnsi="Times New Roman"/>
          <w:sz w:val="24"/>
          <w:szCs w:val="24"/>
        </w:rPr>
        <w:t xml:space="preserve"> </w:t>
      </w:r>
      <w:r w:rsidRPr="00ED3AF0">
        <w:rPr>
          <w:rFonts w:ascii="Times New Roman" w:hAnsi="Times New Roman"/>
          <w:sz w:val="24"/>
          <w:szCs w:val="24"/>
        </w:rPr>
        <w:tab/>
        <w:t xml:space="preserve">- С Решение № 103 към Протокол № 9/27.06.2024г. на Общински съвет Мездра се одобрява изменението на ОУПО Мездра за промяна на устройствената зона като „предимно производствена зона" допускаща реализирането на обекти на техническата инфраструктура „Фотоволтаични електроцентрали“ в ПИ 78135.100.48, 78135.82.219, 78135.57.95, 78135.84.97, 78135.84.459, 78135.84.460, 78135.79.452, 78135.83.81, 78135.83.483, 78135.83.489, 78135.134.492, в землището на с Царевец. С констативен протокол от 24.07.2024г. на Община Мездра, Решение №103/27.06.2024 г. на ОС-Мездра влиза в сила. </w:t>
      </w:r>
    </w:p>
    <w:p w:rsidR="00ED3AF0" w:rsidRPr="00ED3AF0" w:rsidRDefault="00ED3AF0" w:rsidP="00ED3AF0">
      <w:pPr>
        <w:jc w:val="both"/>
        <w:rPr>
          <w:rFonts w:ascii="Times New Roman" w:hAnsi="Times New Roman"/>
          <w:sz w:val="24"/>
          <w:szCs w:val="24"/>
        </w:rPr>
      </w:pPr>
      <w:r w:rsidRPr="00ED3AF0">
        <w:rPr>
          <w:rFonts w:ascii="Times New Roman" w:hAnsi="Times New Roman"/>
          <w:sz w:val="24"/>
          <w:szCs w:val="24"/>
        </w:rPr>
        <w:t xml:space="preserve"> </w:t>
      </w:r>
      <w:r w:rsidRPr="00ED3AF0">
        <w:rPr>
          <w:rFonts w:ascii="Times New Roman" w:hAnsi="Times New Roman"/>
          <w:sz w:val="24"/>
          <w:szCs w:val="24"/>
        </w:rPr>
        <w:tab/>
        <w:t xml:space="preserve">- С Решение № 23 към Протокол № 3/21.12.2023г. на Общински съвет Мездра, се разрешава на „Р.Е.Д.-1“ ЕООД, ЕИК 207331557. със седалище и адрес на управление: гр София. п. к. 1421. р-н Лозенец, бул. Черни връх № 25, офис 601, и се допуска възлагането от името на Община Мездра, изработването на ПУП-ПЗ за промяна предназначението на земеделска земя за изграждане на обекти на техническата инфраструктура за </w:t>
      </w:r>
      <w:r w:rsidRPr="00ED3AF0">
        <w:rPr>
          <w:rFonts w:ascii="Times New Roman" w:hAnsi="Times New Roman"/>
          <w:sz w:val="24"/>
          <w:szCs w:val="24"/>
        </w:rPr>
        <w:lastRenderedPageBreak/>
        <w:t xml:space="preserve">„Фотоволтаична електроцентрала с мощност до 63 MW" с обхват: ПИ 78135.79.452, 78135.83 489, 78135.83.483. 78135.134.492 и 78135 83.81 в землището на с. Царевец, община Мездра. </w:t>
      </w:r>
    </w:p>
    <w:p w:rsidR="00ED3AF0" w:rsidRPr="00ED3AF0" w:rsidRDefault="00ED3AF0" w:rsidP="00ED3AF0">
      <w:pPr>
        <w:jc w:val="both"/>
        <w:rPr>
          <w:rFonts w:ascii="Times New Roman" w:hAnsi="Times New Roman"/>
          <w:sz w:val="24"/>
          <w:szCs w:val="24"/>
        </w:rPr>
      </w:pPr>
      <w:r w:rsidRPr="00ED3AF0">
        <w:rPr>
          <w:rFonts w:ascii="Times New Roman" w:hAnsi="Times New Roman"/>
          <w:sz w:val="24"/>
          <w:szCs w:val="24"/>
        </w:rPr>
        <w:t xml:space="preserve"> </w:t>
      </w:r>
      <w:r w:rsidRPr="00ED3AF0">
        <w:rPr>
          <w:rFonts w:ascii="Times New Roman" w:hAnsi="Times New Roman"/>
          <w:sz w:val="24"/>
          <w:szCs w:val="24"/>
        </w:rPr>
        <w:tab/>
        <w:t>- За територията на новообразуваните имоти се определя „Предимно производствена устройствена зона „Пп”.</w:t>
      </w:r>
    </w:p>
    <w:p w:rsidR="00ED3AF0" w:rsidRPr="00ED3AF0" w:rsidRDefault="00ED3AF0" w:rsidP="00ED3AF0">
      <w:pPr>
        <w:jc w:val="both"/>
        <w:rPr>
          <w:rFonts w:ascii="Times New Roman" w:hAnsi="Times New Roman"/>
          <w:sz w:val="24"/>
          <w:szCs w:val="24"/>
        </w:rPr>
      </w:pPr>
      <w:r w:rsidRPr="00ED3AF0">
        <w:rPr>
          <w:rFonts w:ascii="Times New Roman" w:hAnsi="Times New Roman"/>
          <w:sz w:val="24"/>
          <w:szCs w:val="24"/>
        </w:rPr>
        <w:t xml:space="preserve"> </w:t>
      </w:r>
      <w:r w:rsidRPr="00ED3AF0">
        <w:rPr>
          <w:rFonts w:ascii="Times New Roman" w:hAnsi="Times New Roman"/>
          <w:sz w:val="24"/>
          <w:szCs w:val="24"/>
        </w:rPr>
        <w:tab/>
        <w:t xml:space="preserve">Показателите за застрояване са: </w:t>
      </w:r>
    </w:p>
    <w:p w:rsidR="00ED3AF0" w:rsidRPr="00ED3AF0" w:rsidRDefault="00ED3AF0" w:rsidP="00ED3AF0">
      <w:pPr>
        <w:jc w:val="both"/>
        <w:rPr>
          <w:rFonts w:ascii="Times New Roman" w:hAnsi="Times New Roman"/>
          <w:sz w:val="24"/>
          <w:szCs w:val="24"/>
        </w:rPr>
      </w:pPr>
      <w:r w:rsidRPr="00ED3AF0">
        <w:rPr>
          <w:rFonts w:ascii="Times New Roman" w:hAnsi="Times New Roman"/>
          <w:sz w:val="24"/>
          <w:szCs w:val="24"/>
        </w:rPr>
        <w:t xml:space="preserve"> </w:t>
      </w:r>
      <w:r w:rsidRPr="00ED3AF0">
        <w:rPr>
          <w:rFonts w:ascii="Times New Roman" w:hAnsi="Times New Roman"/>
          <w:sz w:val="24"/>
          <w:szCs w:val="24"/>
        </w:rPr>
        <w:tab/>
      </w:r>
      <w:r w:rsidRPr="00ED3AF0">
        <w:rPr>
          <w:rFonts w:ascii="Times New Roman" w:hAnsi="Times New Roman"/>
          <w:sz w:val="24"/>
          <w:szCs w:val="24"/>
        </w:rPr>
        <w:tab/>
        <w:t xml:space="preserve">- Плътност на застрояване: 80 % </w:t>
      </w:r>
    </w:p>
    <w:p w:rsidR="00ED3AF0" w:rsidRPr="00ED3AF0" w:rsidRDefault="00ED3AF0" w:rsidP="00ED3AF0">
      <w:pPr>
        <w:jc w:val="both"/>
        <w:rPr>
          <w:rFonts w:ascii="Times New Roman" w:hAnsi="Times New Roman"/>
          <w:sz w:val="24"/>
          <w:szCs w:val="24"/>
        </w:rPr>
      </w:pPr>
      <w:r w:rsidRPr="00ED3AF0">
        <w:rPr>
          <w:rFonts w:ascii="Times New Roman" w:hAnsi="Times New Roman"/>
          <w:sz w:val="24"/>
          <w:szCs w:val="24"/>
        </w:rPr>
        <w:t xml:space="preserve"> </w:t>
      </w:r>
      <w:r w:rsidRPr="00ED3AF0">
        <w:rPr>
          <w:rFonts w:ascii="Times New Roman" w:hAnsi="Times New Roman"/>
          <w:sz w:val="24"/>
          <w:szCs w:val="24"/>
        </w:rPr>
        <w:tab/>
      </w:r>
      <w:r w:rsidRPr="00ED3AF0">
        <w:rPr>
          <w:rFonts w:ascii="Times New Roman" w:hAnsi="Times New Roman"/>
          <w:sz w:val="24"/>
          <w:szCs w:val="24"/>
        </w:rPr>
        <w:tab/>
        <w:t xml:space="preserve">- Процент на озеленяване: 20% </w:t>
      </w:r>
    </w:p>
    <w:p w:rsidR="00ED3AF0" w:rsidRPr="00ED3AF0" w:rsidRDefault="00ED3AF0" w:rsidP="00ED3AF0">
      <w:pPr>
        <w:jc w:val="both"/>
        <w:rPr>
          <w:rFonts w:ascii="Times New Roman" w:hAnsi="Times New Roman"/>
          <w:sz w:val="24"/>
          <w:szCs w:val="24"/>
        </w:rPr>
      </w:pPr>
      <w:r w:rsidRPr="00ED3AF0">
        <w:rPr>
          <w:rFonts w:ascii="Times New Roman" w:hAnsi="Times New Roman"/>
          <w:sz w:val="24"/>
          <w:szCs w:val="24"/>
        </w:rPr>
        <w:t xml:space="preserve"> </w:t>
      </w:r>
      <w:r w:rsidRPr="00ED3AF0">
        <w:rPr>
          <w:rFonts w:ascii="Times New Roman" w:hAnsi="Times New Roman"/>
          <w:sz w:val="24"/>
          <w:szCs w:val="24"/>
        </w:rPr>
        <w:tab/>
      </w:r>
      <w:r w:rsidRPr="00ED3AF0">
        <w:rPr>
          <w:rFonts w:ascii="Times New Roman" w:hAnsi="Times New Roman"/>
          <w:sz w:val="24"/>
          <w:szCs w:val="24"/>
        </w:rPr>
        <w:tab/>
        <w:t xml:space="preserve">- Коефициент на интензивност: 2,5 </w:t>
      </w:r>
    </w:p>
    <w:p w:rsidR="00ED3AF0" w:rsidRPr="00ED3AF0" w:rsidRDefault="00ED3AF0" w:rsidP="00ED3AF0">
      <w:pPr>
        <w:jc w:val="both"/>
        <w:rPr>
          <w:rFonts w:ascii="Times New Roman" w:hAnsi="Times New Roman"/>
          <w:sz w:val="24"/>
          <w:szCs w:val="24"/>
        </w:rPr>
      </w:pPr>
      <w:r w:rsidRPr="00ED3AF0">
        <w:rPr>
          <w:rFonts w:ascii="Times New Roman" w:hAnsi="Times New Roman"/>
          <w:sz w:val="24"/>
          <w:szCs w:val="24"/>
        </w:rPr>
        <w:t xml:space="preserve"> </w:t>
      </w:r>
      <w:r w:rsidRPr="00ED3AF0">
        <w:rPr>
          <w:rFonts w:ascii="Times New Roman" w:hAnsi="Times New Roman"/>
          <w:sz w:val="24"/>
          <w:szCs w:val="24"/>
        </w:rPr>
        <w:tab/>
      </w:r>
      <w:r w:rsidRPr="00ED3AF0">
        <w:rPr>
          <w:rFonts w:ascii="Times New Roman" w:hAnsi="Times New Roman"/>
          <w:sz w:val="24"/>
          <w:szCs w:val="24"/>
        </w:rPr>
        <w:tab/>
        <w:t>- свободно застрояване.</w:t>
      </w:r>
    </w:p>
    <w:p w:rsidR="00ED3AF0" w:rsidRPr="00ED3AF0" w:rsidRDefault="00ED3AF0" w:rsidP="00ED3AF0">
      <w:pPr>
        <w:jc w:val="both"/>
        <w:rPr>
          <w:rFonts w:ascii="Times New Roman" w:hAnsi="Times New Roman"/>
          <w:sz w:val="24"/>
          <w:szCs w:val="24"/>
        </w:rPr>
      </w:pPr>
      <w:r w:rsidRPr="00ED3AF0">
        <w:rPr>
          <w:rFonts w:ascii="Times New Roman" w:hAnsi="Times New Roman"/>
          <w:sz w:val="24"/>
          <w:szCs w:val="24"/>
        </w:rPr>
        <w:t xml:space="preserve"> </w:t>
      </w:r>
      <w:r w:rsidRPr="00ED3AF0">
        <w:rPr>
          <w:rFonts w:ascii="Times New Roman" w:hAnsi="Times New Roman"/>
          <w:sz w:val="24"/>
          <w:szCs w:val="24"/>
        </w:rPr>
        <w:tab/>
        <w:t>Конкретното предназначение е „за ФЕЦ“.</w:t>
      </w:r>
    </w:p>
    <w:p w:rsidR="00ED3AF0" w:rsidRPr="00ED3AF0" w:rsidRDefault="00ED3AF0" w:rsidP="00ED3AF0">
      <w:pPr>
        <w:jc w:val="both"/>
        <w:rPr>
          <w:rFonts w:ascii="Times New Roman" w:hAnsi="Times New Roman"/>
          <w:sz w:val="24"/>
          <w:szCs w:val="24"/>
        </w:rPr>
      </w:pPr>
      <w:r w:rsidRPr="00ED3AF0">
        <w:rPr>
          <w:rFonts w:ascii="Times New Roman" w:hAnsi="Times New Roman"/>
          <w:sz w:val="24"/>
          <w:szCs w:val="24"/>
        </w:rPr>
        <w:t xml:space="preserve"> </w:t>
      </w:r>
      <w:r w:rsidRPr="00ED3AF0">
        <w:rPr>
          <w:rFonts w:ascii="Times New Roman" w:hAnsi="Times New Roman"/>
          <w:sz w:val="24"/>
          <w:szCs w:val="24"/>
        </w:rPr>
        <w:tab/>
        <w:t>- Фотоволтаичната централа ще бъде изградена от фотоволтаични модули, които са разпределени оптимално върху терена. Тяхната функция е да преобразуват слънчевата енергия в електрическа. Процеса на производство е свързан и с преобразуването на полученият постоянен ток от фотоволтаични модули в променлив, с параметрите на мрежата.</w:t>
      </w:r>
    </w:p>
    <w:p w:rsidR="00ED3AF0" w:rsidRPr="00ED3AF0" w:rsidRDefault="00ED3AF0" w:rsidP="00ED3AF0">
      <w:pPr>
        <w:jc w:val="both"/>
        <w:rPr>
          <w:rFonts w:ascii="Times New Roman" w:hAnsi="Times New Roman"/>
          <w:sz w:val="24"/>
          <w:szCs w:val="24"/>
        </w:rPr>
      </w:pPr>
      <w:r w:rsidRPr="00ED3AF0">
        <w:rPr>
          <w:rFonts w:ascii="Times New Roman" w:hAnsi="Times New Roman"/>
          <w:sz w:val="24"/>
          <w:szCs w:val="24"/>
        </w:rPr>
        <w:t xml:space="preserve"> </w:t>
      </w:r>
      <w:r w:rsidRPr="00ED3AF0">
        <w:rPr>
          <w:rFonts w:ascii="Times New Roman" w:hAnsi="Times New Roman"/>
          <w:sz w:val="24"/>
          <w:szCs w:val="24"/>
        </w:rPr>
        <w:tab/>
        <w:t xml:space="preserve">Фотоволтаичната електроцентрала ще се състои от 65640 фотоволтаични панела модел CSI Solar CS7N-670MS. </w:t>
      </w:r>
    </w:p>
    <w:p w:rsidR="00ED3AF0" w:rsidRPr="00ED3AF0" w:rsidRDefault="00ED3AF0" w:rsidP="00ED3AF0">
      <w:pPr>
        <w:jc w:val="both"/>
        <w:rPr>
          <w:rFonts w:ascii="Times New Roman" w:hAnsi="Times New Roman"/>
          <w:sz w:val="24"/>
          <w:szCs w:val="24"/>
        </w:rPr>
      </w:pPr>
      <w:r w:rsidRPr="00ED3AF0">
        <w:rPr>
          <w:rFonts w:ascii="Times New Roman" w:hAnsi="Times New Roman"/>
          <w:sz w:val="24"/>
          <w:szCs w:val="24"/>
        </w:rPr>
        <w:t xml:space="preserve"> </w:t>
      </w:r>
      <w:r w:rsidRPr="00ED3AF0">
        <w:rPr>
          <w:rFonts w:ascii="Times New Roman" w:hAnsi="Times New Roman"/>
          <w:sz w:val="24"/>
          <w:szCs w:val="24"/>
        </w:rPr>
        <w:tab/>
        <w:t>Фотоволтаичните модули (панели) ще се свържат последователно в серии (стрингове), чийто размер зависи от напрежението във всеки модул, така че крайното напрежение на стринга да съответства на оптималното работно напрежение на инвертора.</w:t>
      </w:r>
    </w:p>
    <w:p w:rsidR="00ED3AF0" w:rsidRPr="00ED3AF0" w:rsidRDefault="00ED3AF0" w:rsidP="00ED3AF0">
      <w:pPr>
        <w:jc w:val="both"/>
        <w:rPr>
          <w:rFonts w:ascii="Times New Roman" w:hAnsi="Times New Roman"/>
          <w:sz w:val="24"/>
          <w:szCs w:val="24"/>
        </w:rPr>
      </w:pPr>
      <w:r w:rsidRPr="00ED3AF0">
        <w:rPr>
          <w:rFonts w:ascii="Times New Roman" w:hAnsi="Times New Roman"/>
          <w:sz w:val="24"/>
          <w:szCs w:val="24"/>
        </w:rPr>
        <w:t xml:space="preserve"> </w:t>
      </w:r>
      <w:r w:rsidRPr="00ED3AF0">
        <w:rPr>
          <w:rFonts w:ascii="Times New Roman" w:hAnsi="Times New Roman"/>
          <w:sz w:val="24"/>
          <w:szCs w:val="24"/>
        </w:rPr>
        <w:tab/>
        <w:t>За преобразуване на постоянния ток на модулите в променлив се използват инвертори. За конкретният случай е избрана работна схема с локални инвертори - 111 бр. инвертори Huawei SUN2000-330KTL-H2.</w:t>
      </w:r>
    </w:p>
    <w:p w:rsidR="00ED3AF0" w:rsidRPr="00ED3AF0" w:rsidRDefault="00ED3AF0" w:rsidP="00ED3AF0">
      <w:pPr>
        <w:jc w:val="both"/>
        <w:rPr>
          <w:rFonts w:ascii="Times New Roman" w:hAnsi="Times New Roman"/>
          <w:sz w:val="24"/>
          <w:szCs w:val="24"/>
        </w:rPr>
      </w:pPr>
      <w:r w:rsidRPr="00ED3AF0">
        <w:rPr>
          <w:rFonts w:ascii="Times New Roman" w:hAnsi="Times New Roman"/>
          <w:sz w:val="24"/>
          <w:szCs w:val="24"/>
        </w:rPr>
        <w:t xml:space="preserve"> </w:t>
      </w:r>
      <w:r w:rsidRPr="00ED3AF0">
        <w:rPr>
          <w:rFonts w:ascii="Times New Roman" w:hAnsi="Times New Roman"/>
          <w:sz w:val="24"/>
          <w:szCs w:val="24"/>
        </w:rPr>
        <w:tab/>
        <w:t>Повишаването на напрежението до 20kV ще се осъществява от 9броя трафопост, тип БКТП (0,8/20kV, 6,5MVA с повишаваш трансформатор, към ТНН на който са свързани съответните инвертори.</w:t>
      </w:r>
    </w:p>
    <w:p w:rsidR="00ED3AF0" w:rsidRPr="00ED3AF0" w:rsidRDefault="00ED3AF0" w:rsidP="00ED3AF0">
      <w:pPr>
        <w:jc w:val="both"/>
        <w:rPr>
          <w:rFonts w:ascii="Times New Roman" w:hAnsi="Times New Roman"/>
          <w:sz w:val="24"/>
          <w:szCs w:val="24"/>
        </w:rPr>
      </w:pPr>
      <w:r w:rsidRPr="00ED3AF0">
        <w:rPr>
          <w:rFonts w:ascii="Times New Roman" w:hAnsi="Times New Roman"/>
          <w:sz w:val="24"/>
          <w:szCs w:val="24"/>
        </w:rPr>
        <w:t xml:space="preserve"> </w:t>
      </w:r>
      <w:r w:rsidRPr="00ED3AF0">
        <w:rPr>
          <w:rFonts w:ascii="Times New Roman" w:hAnsi="Times New Roman"/>
          <w:sz w:val="24"/>
          <w:szCs w:val="24"/>
        </w:rPr>
        <w:tab/>
        <w:t xml:space="preserve">- По време на строителството и експлоатацията на обекта не се предвижда водоснабдяване и присъединяване към канализационна мрежа. Не се предвижда водовземане за питейни, промишлени и други нужди от повърхностни и подземни води и не се предвижда изграждане на нови съоръжения за водовземане. От дейността не се формират отпадъчни води. </w:t>
      </w:r>
    </w:p>
    <w:p w:rsidR="00ED3AF0" w:rsidRPr="00ED3AF0" w:rsidRDefault="00ED3AF0" w:rsidP="00ED3AF0">
      <w:pPr>
        <w:jc w:val="both"/>
        <w:rPr>
          <w:rFonts w:ascii="Times New Roman" w:hAnsi="Times New Roman"/>
          <w:sz w:val="24"/>
          <w:szCs w:val="24"/>
        </w:rPr>
      </w:pPr>
      <w:r w:rsidRPr="00ED3AF0">
        <w:rPr>
          <w:rFonts w:ascii="Times New Roman" w:hAnsi="Times New Roman"/>
          <w:sz w:val="24"/>
          <w:szCs w:val="24"/>
        </w:rPr>
        <w:t xml:space="preserve"> </w:t>
      </w:r>
      <w:r w:rsidRPr="00ED3AF0">
        <w:rPr>
          <w:rFonts w:ascii="Times New Roman" w:hAnsi="Times New Roman"/>
          <w:sz w:val="24"/>
          <w:szCs w:val="24"/>
        </w:rPr>
        <w:tab/>
        <w:t xml:space="preserve">- Изнасянето на произведената мощност ще бъде на ниво 110 kV, чрез присъединителен електропровод, свързан с преносната мрежа на Република България, съгласно становище на „ЕСО“ ЕАД, което ще е предмет на друг проект. </w:t>
      </w:r>
    </w:p>
    <w:p w:rsidR="00ED3AF0" w:rsidRPr="00ED3AF0" w:rsidRDefault="00ED3AF0" w:rsidP="00ED3AF0">
      <w:pPr>
        <w:jc w:val="both"/>
        <w:rPr>
          <w:rFonts w:ascii="Times New Roman" w:hAnsi="Times New Roman"/>
          <w:sz w:val="24"/>
          <w:szCs w:val="24"/>
        </w:rPr>
      </w:pPr>
      <w:r w:rsidRPr="00ED3AF0">
        <w:rPr>
          <w:rFonts w:ascii="Times New Roman" w:hAnsi="Times New Roman"/>
          <w:sz w:val="24"/>
          <w:szCs w:val="24"/>
        </w:rPr>
        <w:t xml:space="preserve"> </w:t>
      </w:r>
      <w:r w:rsidRPr="00ED3AF0">
        <w:rPr>
          <w:rFonts w:ascii="Times New Roman" w:hAnsi="Times New Roman"/>
          <w:sz w:val="24"/>
          <w:szCs w:val="24"/>
        </w:rPr>
        <w:tab/>
        <w:t>- Достъпът до обекта ще бъде осъществен през съществуващите общински пътища. Не се налага изграждане на нова пътна инфраструктура.</w:t>
      </w:r>
    </w:p>
    <w:p w:rsidR="00EC704B" w:rsidRPr="00EC704B" w:rsidRDefault="00EC704B" w:rsidP="00EC704B">
      <w:pPr>
        <w:jc w:val="both"/>
        <w:rPr>
          <w:rFonts w:ascii="Times New Roman" w:hAnsi="Times New Roman"/>
          <w:sz w:val="24"/>
          <w:szCs w:val="24"/>
        </w:rPr>
      </w:pPr>
    </w:p>
    <w:p w:rsidR="00444969" w:rsidRDefault="00444969" w:rsidP="006E4B5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44969">
        <w:rPr>
          <w:rFonts w:ascii="Times New Roman" w:hAnsi="Times New Roman"/>
          <w:sz w:val="24"/>
          <w:szCs w:val="24"/>
          <w:lang w:val="bg-BG"/>
        </w:rPr>
        <w:tab/>
        <w:t xml:space="preserve">По повод гореизложеното, възложителят е уведомен, </w:t>
      </w:r>
      <w:r w:rsidR="00F92D5B" w:rsidRPr="00F92D5B">
        <w:rPr>
          <w:rFonts w:ascii="Times New Roman" w:hAnsi="Times New Roman"/>
          <w:sz w:val="24"/>
          <w:szCs w:val="24"/>
          <w:lang w:val="bg-BG"/>
        </w:rPr>
        <w:t xml:space="preserve">инвестиционно предложение като цяло представлява </w:t>
      </w:r>
      <w:r w:rsidR="00DA01E2" w:rsidRPr="00DA01E2">
        <w:rPr>
          <w:rFonts w:ascii="Times New Roman" w:hAnsi="Times New Roman"/>
          <w:sz w:val="24"/>
          <w:szCs w:val="24"/>
          <w:lang w:val="bg-BG"/>
        </w:rPr>
        <w:t xml:space="preserve">обект по Приложение № 2 на Закона за опазване на околната среда (т. </w:t>
      </w:r>
      <w:r w:rsidR="00ED3AF0">
        <w:rPr>
          <w:rFonts w:ascii="Times New Roman" w:hAnsi="Times New Roman"/>
          <w:sz w:val="24"/>
          <w:szCs w:val="24"/>
        </w:rPr>
        <w:t>3</w:t>
      </w:r>
      <w:r w:rsidR="00DA01E2" w:rsidRPr="00DA01E2">
        <w:rPr>
          <w:rFonts w:ascii="Times New Roman" w:hAnsi="Times New Roman"/>
          <w:sz w:val="24"/>
          <w:szCs w:val="24"/>
          <w:lang w:val="bg-BG"/>
        </w:rPr>
        <w:t>, б. “</w:t>
      </w:r>
      <w:r w:rsidR="00ED3AF0">
        <w:rPr>
          <w:rFonts w:ascii="Times New Roman" w:hAnsi="Times New Roman"/>
          <w:sz w:val="24"/>
          <w:szCs w:val="24"/>
          <w:lang w:val="bg-BG"/>
        </w:rPr>
        <w:t>а</w:t>
      </w:r>
      <w:r w:rsidR="00DA01E2" w:rsidRPr="00DA01E2">
        <w:rPr>
          <w:rFonts w:ascii="Times New Roman" w:hAnsi="Times New Roman"/>
          <w:sz w:val="24"/>
          <w:szCs w:val="24"/>
          <w:lang w:val="bg-BG"/>
        </w:rPr>
        <w:t>”).</w:t>
      </w:r>
      <w:r w:rsidR="00F92D5B" w:rsidRPr="00F92D5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44969">
        <w:rPr>
          <w:rFonts w:ascii="Times New Roman" w:hAnsi="Times New Roman"/>
          <w:sz w:val="24"/>
          <w:szCs w:val="24"/>
          <w:lang w:val="bg-BG"/>
        </w:rPr>
        <w:t>В тази връзка съгласно чл. 93, ал. 1, т. 1 от ЗООС инвестиционното предложение  подлежи на процедура по преценяване на необходимостта от извършването на оценка на въздействието върху околната среда. В съответствие с чл. 93, ал. 3 от ЗООС компетентен орган за произнасяне с решение е директорът на РИОСВ - Враца.</w:t>
      </w:r>
    </w:p>
    <w:p w:rsidR="00444969" w:rsidRDefault="00444969" w:rsidP="006E4B5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B3EF4" w:rsidRDefault="000B3EF4" w:rsidP="000B3EF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E5280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Възложителят е информиран</w:t>
      </w:r>
      <w:r w:rsidRPr="006E5280">
        <w:rPr>
          <w:rFonts w:ascii="Times New Roman" w:hAnsi="Times New Roman"/>
          <w:sz w:val="24"/>
          <w:szCs w:val="24"/>
          <w:lang w:val="bg-BG"/>
        </w:rPr>
        <w:t>, че постъпилата документация е изпратена на директора на Басейнова дирекция “Дунавски район” за изразяване на становище, съгласно изискванията на чл.4а от Наредбата за ОВОС, относно допустимостта на инвестиционното предложение спрямо режимите, определени в утвърдените планове за управление на речните басейни (ПУРБ) и планове за управление на риска от наводнения (ПУРН)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6E528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D3AF0" w:rsidRPr="00ED3AF0" w:rsidRDefault="00ED3AF0" w:rsidP="00ED3AF0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ED3AF0"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ab/>
        <w:t xml:space="preserve">Предвид полученото в РИОСВ – Враца (вх. № ОВОС-ЕО-322-(4) от 04.09.2024г.) становище на Басейнова дирекция “Дунавски район” (копие от което се предоставя за съобразяване): </w:t>
      </w:r>
    </w:p>
    <w:p w:rsidR="00ED3AF0" w:rsidRPr="00ED3AF0" w:rsidRDefault="00ED3AF0" w:rsidP="00ED3AF0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ED3AF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ED3AF0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Реализирането на инвестиционното предложение е допустимо: </w:t>
      </w:r>
    </w:p>
    <w:p w:rsidR="00ED3AF0" w:rsidRPr="00ED3AF0" w:rsidRDefault="00ED3AF0" w:rsidP="00ED3AF0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ED3AF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ED3AF0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ED3AF0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Допустимо спрямо  целите за опазване на околната среда, заложени в ПУРБ 2016 - 2021 г.. при спазване на мерките посочени в т. 1.1.2. от настоящото становище. </w:t>
      </w:r>
    </w:p>
    <w:p w:rsidR="00ED3AF0" w:rsidRPr="00ED3AF0" w:rsidRDefault="00ED3AF0" w:rsidP="00ED3AF0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ED3AF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ED3AF0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ED3AF0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Допустимо спрямо  ПУРН 2022 - 2027 г. Предвидените дейности не са в противоречие с мерките в Програмата от мерки за намаляване на риска от наводнения. </w:t>
      </w:r>
    </w:p>
    <w:p w:rsidR="00ED3AF0" w:rsidRPr="00ED3AF0" w:rsidRDefault="00ED3AF0" w:rsidP="00ED3AF0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ED3AF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ED3AF0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Съгласно представената информация. ИП не попада в утвърдените РЗПРН в ПУРН 2022 - 2027г.. приет с Решение № 941/28.12.2023 г. на Министерски съвет. </w:t>
      </w:r>
    </w:p>
    <w:p w:rsidR="00ED3AF0" w:rsidRPr="00ED3AF0" w:rsidRDefault="00ED3AF0" w:rsidP="00ED3AF0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ED3AF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ED3AF0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Реализацията на горепосоченото ИП е допустима спрямо целите и мерките, определени в ПУРБ 2016 - 2021 г. и ПУРН 2022 - 2027г.. и не се очаква да окаже негативно въздействие върху водите и водните екосистеми, при спазване на мерките, посочени в т. 1 и законовите изисквания посочени в т. 2 от настоящото становище, както и при условие, че не се достига нивото на подземните води, при изграждане на фотоволтаичната централа и не се засягат повърхностните водни обекти. </w:t>
      </w:r>
    </w:p>
    <w:p w:rsidR="00ED3AF0" w:rsidRPr="00ED3AF0" w:rsidRDefault="00ED3AF0" w:rsidP="00ED3AF0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ED3AF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ED3AF0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- Към настоящия момент в района на ИП няма определени санитарно-охранителни зони (СОЗ) по реда на Наредба №3/16.10.2000 г. за условията и реда за проучване, проектиране, утвърждаване и експлоатация на санитарно-охранителните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(Наредба №3 от 16 октомври 2000 г.), и не попада в буферна зона с радиус 1 000 м около водовземни съоръжения за питейно-битово водоснабдяване без определена СОЗ.</w:t>
      </w:r>
    </w:p>
    <w:p w:rsidR="00ED3AF0" w:rsidRDefault="00ED3AF0" w:rsidP="00C5191C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EE6230" w:rsidRPr="00EE6230" w:rsidRDefault="00EE6230" w:rsidP="00EE6230">
      <w:pPr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EE6230">
        <w:rPr>
          <w:rFonts w:ascii="Times New Roman" w:hAnsi="Times New Roman"/>
          <w:b/>
          <w:i/>
          <w:sz w:val="24"/>
          <w:szCs w:val="24"/>
          <w:lang w:val="ru-RU"/>
        </w:rPr>
        <w:tab/>
        <w:t>І</w:t>
      </w:r>
      <w:r w:rsidR="005C4020">
        <w:rPr>
          <w:rFonts w:ascii="Times New Roman" w:hAnsi="Times New Roman"/>
          <w:b/>
          <w:i/>
          <w:sz w:val="24"/>
          <w:szCs w:val="24"/>
        </w:rPr>
        <w:t>I</w:t>
      </w:r>
      <w:r w:rsidRPr="00EE6230">
        <w:rPr>
          <w:rFonts w:ascii="Times New Roman" w:hAnsi="Times New Roman"/>
          <w:b/>
          <w:i/>
          <w:sz w:val="24"/>
          <w:szCs w:val="24"/>
          <w:lang w:val="ru-RU"/>
        </w:rPr>
        <w:t xml:space="preserve">. По отношение на изискванията на чл.31 от Закона за биологичното разнообразие (ЗБР): </w:t>
      </w:r>
    </w:p>
    <w:p w:rsidR="00ED3AF0" w:rsidRPr="00ED3AF0" w:rsidRDefault="00ED3AF0" w:rsidP="00ED3AF0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D3AF0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 xml:space="preserve">След направената проверка за местоположението, се установи, че ИП не засяга защитени територии по смисъла на Закона за защитените територии /ЗЗТ/ и не попада  в обхвата на защитени зони съгласно Закона за биологичното разнообразие /ЗБР/. </w:t>
      </w:r>
    </w:p>
    <w:p w:rsidR="00ED3AF0" w:rsidRPr="00ED3AF0" w:rsidRDefault="00ED3AF0" w:rsidP="00ED3AF0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D3A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ED3AF0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>Най-близо разположената защитена зона, на 7,000 км е BG0001014 "Карлуково" за опазване на природните местообитания и на дивата флора и фауна, обявена със Заповед № РД-329 от 31.03.2021г. на МОСВ (обн. ДВ, бр.53 от 25.06.2021г.).</w:t>
      </w:r>
    </w:p>
    <w:p w:rsidR="00AE74E5" w:rsidRDefault="00AE74E5" w:rsidP="00AE74E5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27A6B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 xml:space="preserve">Инвестиционното предложение попада под разпоредбите на чл. 2, ал. 1, т. 1 от </w:t>
      </w:r>
      <w:r w:rsidRPr="00427A6B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Наредбата 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</w:t>
      </w:r>
      <w:r w:rsidRPr="00427A6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(</w:t>
      </w:r>
      <w:r w:rsidRPr="00427A6B">
        <w:rPr>
          <w:rFonts w:ascii="Times New Roman" w:hAnsi="Times New Roman"/>
          <w:color w:val="000000" w:themeColor="text1"/>
          <w:sz w:val="24"/>
          <w:szCs w:val="24"/>
          <w:lang w:val="ru-RU"/>
        </w:rPr>
        <w:t>Наредбата за ОС), поради което подлежи на процедура по Оценка за съвместимостта му с предмета и целите на опазване на защитените зони, по реда на чл. 31,</w:t>
      </w:r>
    </w:p>
    <w:p w:rsidR="00AE74E5" w:rsidRDefault="00AE74E5" w:rsidP="00AE74E5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E6230" w:rsidRPr="00EE6230" w:rsidRDefault="00EE6230" w:rsidP="00EE6230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EE6230">
        <w:rPr>
          <w:rFonts w:ascii="Times New Roman" w:hAnsi="Times New Roman"/>
          <w:b/>
          <w:i/>
          <w:sz w:val="24"/>
          <w:szCs w:val="24"/>
          <w:lang w:val="bg-BG"/>
        </w:rPr>
        <w:tab/>
      </w:r>
      <w:r w:rsidR="005C4020">
        <w:rPr>
          <w:rFonts w:ascii="Times New Roman" w:hAnsi="Times New Roman"/>
          <w:b/>
          <w:i/>
          <w:sz w:val="24"/>
          <w:szCs w:val="24"/>
        </w:rPr>
        <w:t>III</w:t>
      </w:r>
      <w:r w:rsidRPr="00EE6230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EE6230">
        <w:rPr>
          <w:rFonts w:ascii="Times New Roman" w:hAnsi="Times New Roman"/>
          <w:b/>
          <w:i/>
          <w:sz w:val="24"/>
          <w:szCs w:val="24"/>
          <w:lang w:val="bg-BG"/>
        </w:rPr>
        <w:t xml:space="preserve"> По отношение на изискванията на Закона за водите (ЗВ):   </w:t>
      </w:r>
    </w:p>
    <w:p w:rsidR="00EE6230" w:rsidRPr="006E5280" w:rsidRDefault="00EE6230" w:rsidP="00EE623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E528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280">
        <w:rPr>
          <w:rFonts w:ascii="Times New Roman" w:hAnsi="Times New Roman"/>
          <w:sz w:val="24"/>
          <w:szCs w:val="24"/>
          <w:lang w:val="bg-BG"/>
        </w:rPr>
        <w:tab/>
        <w:t>При реал</w:t>
      </w:r>
      <w:bookmarkStart w:id="0" w:name="_GoBack"/>
      <w:bookmarkEnd w:id="0"/>
      <w:r w:rsidRPr="006E5280">
        <w:rPr>
          <w:rFonts w:ascii="Times New Roman" w:hAnsi="Times New Roman"/>
          <w:sz w:val="24"/>
          <w:szCs w:val="24"/>
          <w:lang w:val="bg-BG"/>
        </w:rPr>
        <w:t xml:space="preserve">изирането на горепосоченото инвестиционно предложение е необходимо да се вземат предвид и да се спазват изискванията, предвидени в ЗВ, съгласно приложеното становище на БДДР – Плевен.  </w:t>
      </w:r>
    </w:p>
    <w:p w:rsidR="00EE6230" w:rsidRDefault="00EE6230" w:rsidP="00EE6230">
      <w:pPr>
        <w:jc w:val="both"/>
        <w:rPr>
          <w:rFonts w:ascii="Times New Roman" w:hAnsi="Times New Roman"/>
          <w:sz w:val="24"/>
          <w:szCs w:val="24"/>
        </w:rPr>
      </w:pPr>
    </w:p>
    <w:p w:rsidR="00EE6230" w:rsidRDefault="00EE6230" w:rsidP="000B3EF4">
      <w:pPr>
        <w:jc w:val="both"/>
        <w:rPr>
          <w:rFonts w:ascii="Times New Roman" w:hAnsi="Times New Roman"/>
          <w:sz w:val="24"/>
          <w:szCs w:val="24"/>
        </w:rPr>
      </w:pPr>
    </w:p>
    <w:p w:rsidR="005C1C33" w:rsidRDefault="005C1C33" w:rsidP="00EC20DF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A5B74" w:rsidRDefault="002A5B74" w:rsidP="0022544F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22544F" w:rsidRDefault="0022544F" w:rsidP="0022544F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2544F">
        <w:rPr>
          <w:rFonts w:ascii="Times New Roman" w:hAnsi="Times New Roman"/>
          <w:i/>
          <w:sz w:val="24"/>
          <w:szCs w:val="24"/>
          <w:lang w:val="ru-RU"/>
        </w:rPr>
        <w:tab/>
      </w:r>
      <w:r w:rsidRPr="0022544F">
        <w:rPr>
          <w:rFonts w:ascii="Times New Roman" w:hAnsi="Times New Roman"/>
          <w:i/>
          <w:sz w:val="24"/>
          <w:szCs w:val="24"/>
          <w:lang w:val="bg-BG"/>
        </w:rPr>
        <w:t>Копие от писмото е изпратено до:</w:t>
      </w:r>
      <w:r w:rsidR="00371787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5C4020" w:rsidRPr="005C4020">
        <w:rPr>
          <w:rFonts w:ascii="Times New Roman" w:hAnsi="Times New Roman"/>
          <w:i/>
          <w:sz w:val="24"/>
          <w:szCs w:val="24"/>
          <w:lang w:val="bg-BG"/>
        </w:rPr>
        <w:t xml:space="preserve">Община </w:t>
      </w:r>
      <w:r w:rsidR="00B346BB">
        <w:rPr>
          <w:rFonts w:ascii="Times New Roman" w:hAnsi="Times New Roman"/>
          <w:i/>
          <w:sz w:val="24"/>
          <w:szCs w:val="24"/>
          <w:lang w:val="bg-BG"/>
        </w:rPr>
        <w:t>Мездра</w:t>
      </w:r>
      <w:r w:rsidR="005C4020" w:rsidRPr="005C4020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 w:rsidR="00D06693">
        <w:rPr>
          <w:rFonts w:ascii="Times New Roman" w:hAnsi="Times New Roman"/>
          <w:i/>
          <w:sz w:val="24"/>
          <w:szCs w:val="24"/>
          <w:lang w:val="bg-BG"/>
        </w:rPr>
        <w:t>обл. Враца</w:t>
      </w:r>
      <w:r w:rsidR="00B346BB">
        <w:rPr>
          <w:rFonts w:ascii="Times New Roman" w:hAnsi="Times New Roman"/>
          <w:i/>
          <w:sz w:val="24"/>
          <w:szCs w:val="24"/>
          <w:lang w:val="bg-BG"/>
        </w:rPr>
        <w:t>;</w:t>
      </w:r>
      <w:r w:rsidR="00D06693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B346BB">
        <w:rPr>
          <w:rFonts w:ascii="Times New Roman" w:hAnsi="Times New Roman"/>
          <w:i/>
          <w:sz w:val="24"/>
          <w:szCs w:val="24"/>
          <w:lang w:val="bg-BG"/>
        </w:rPr>
        <w:t xml:space="preserve">кметство с. Царевец, общ. Мездра; </w:t>
      </w:r>
      <w:r w:rsidR="007B4BE8">
        <w:rPr>
          <w:rFonts w:ascii="Times New Roman" w:hAnsi="Times New Roman"/>
          <w:i/>
          <w:sz w:val="24"/>
          <w:szCs w:val="24"/>
          <w:lang w:val="bg-BG"/>
        </w:rPr>
        <w:t>БДДР</w:t>
      </w:r>
      <w:r w:rsidR="00371787" w:rsidRPr="00371787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7B5CFB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4E4515" w:rsidRPr="0022544F" w:rsidRDefault="004E4515" w:rsidP="0022544F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22544F" w:rsidRPr="005B0BB7" w:rsidRDefault="0022544F" w:rsidP="0022544F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B0BB7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="00363CE4" w:rsidRPr="005B0BB7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5B0BB7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5B0BB7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5B0BB7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5B0BB7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/отговорено от РИОСВ-Враца на </w:t>
      </w:r>
      <w:r w:rsidR="001D1BDE" w:rsidRPr="005B0BB7">
        <w:rPr>
          <w:rFonts w:ascii="Times New Roman" w:hAnsi="Times New Roman"/>
          <w:color w:val="000000" w:themeColor="text1"/>
          <w:sz w:val="24"/>
          <w:szCs w:val="24"/>
          <w:lang w:val="bg-BG"/>
        </w:rPr>
        <w:t>0</w:t>
      </w:r>
      <w:r w:rsidR="005B0BB7" w:rsidRPr="005B0BB7">
        <w:rPr>
          <w:rFonts w:ascii="Times New Roman" w:hAnsi="Times New Roman"/>
          <w:color w:val="000000" w:themeColor="text1"/>
          <w:sz w:val="24"/>
          <w:szCs w:val="24"/>
          <w:lang w:val="bg-BG"/>
        </w:rPr>
        <w:t>9</w:t>
      </w:r>
      <w:r w:rsidRPr="005B0BB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91759" w:rsidRPr="005B0BB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7C3CB7" w:rsidRPr="005B0BB7">
        <w:rPr>
          <w:rFonts w:ascii="Times New Roman" w:hAnsi="Times New Roman"/>
          <w:color w:val="000000" w:themeColor="text1"/>
          <w:sz w:val="24"/>
          <w:szCs w:val="24"/>
          <w:lang w:val="bg-BG"/>
        </w:rPr>
        <w:t>9</w:t>
      </w:r>
      <w:r w:rsidRPr="005B0BB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B0BB7">
        <w:rPr>
          <w:rFonts w:ascii="Times New Roman" w:hAnsi="Times New Roman"/>
          <w:color w:val="000000" w:themeColor="text1"/>
          <w:sz w:val="24"/>
          <w:szCs w:val="24"/>
          <w:lang w:val="bg-BG"/>
        </w:rPr>
        <w:t>20</w:t>
      </w:r>
      <w:r w:rsidRPr="005B0BB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91759" w:rsidRPr="005B0BB7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5B0BB7">
        <w:rPr>
          <w:rFonts w:ascii="Times New Roman" w:hAnsi="Times New Roman"/>
          <w:color w:val="000000" w:themeColor="text1"/>
          <w:sz w:val="24"/>
          <w:szCs w:val="24"/>
          <w:lang w:val="bg-BG"/>
        </w:rPr>
        <w:t>г./</w:t>
      </w:r>
    </w:p>
    <w:sectPr w:rsidR="0022544F" w:rsidRPr="005B0BB7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FE" w:rsidRDefault="001C62FE">
      <w:r>
        <w:separator/>
      </w:r>
    </w:p>
  </w:endnote>
  <w:endnote w:type="continuationSeparator" w:id="0">
    <w:p w:rsidR="001C62FE" w:rsidRDefault="001C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B0BB7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B0BB7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1B646B9" wp14:editId="58C3FECC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8A3397D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7212BEE9" wp14:editId="5432D293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r w:rsidR="00810CB7" w:rsidRPr="00810CB7">
            <w:rPr>
              <w:rFonts w:ascii="Times New Roman" w:eastAsia="Calibri" w:hAnsi="Times New Roman"/>
            </w:rPr>
            <w:t>гр. Враца 3000, ул. ”Екзарх Йосиф”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r w:rsidR="00810CB7">
            <w:rPr>
              <w:rFonts w:ascii="Times New Roman" w:eastAsia="Calibri" w:hAnsi="Times New Roman"/>
            </w:rPr>
            <w:t>тел/факс: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3CC53AD4" wp14:editId="756EA04B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FE" w:rsidRDefault="001C62FE">
      <w:r>
        <w:separator/>
      </w:r>
    </w:p>
  </w:footnote>
  <w:footnote w:type="continuationSeparator" w:id="0">
    <w:p w:rsidR="001C62FE" w:rsidRDefault="001C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9B46C3" wp14:editId="33F6836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50EC3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31AE03B" wp14:editId="0918EF8F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AAF64D" wp14:editId="65B7A809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2C2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CA5"/>
    <w:rsid w:val="00022A1D"/>
    <w:rsid w:val="000343AB"/>
    <w:rsid w:val="00034716"/>
    <w:rsid w:val="00042511"/>
    <w:rsid w:val="000428B9"/>
    <w:rsid w:val="00046208"/>
    <w:rsid w:val="00063C95"/>
    <w:rsid w:val="00066AA2"/>
    <w:rsid w:val="00080948"/>
    <w:rsid w:val="000B123C"/>
    <w:rsid w:val="000B3E2D"/>
    <w:rsid w:val="000B3EF4"/>
    <w:rsid w:val="000B6381"/>
    <w:rsid w:val="000C7B19"/>
    <w:rsid w:val="000D0F54"/>
    <w:rsid w:val="000D6490"/>
    <w:rsid w:val="000F0A71"/>
    <w:rsid w:val="000F225C"/>
    <w:rsid w:val="000F7D41"/>
    <w:rsid w:val="00103863"/>
    <w:rsid w:val="001073F0"/>
    <w:rsid w:val="00111720"/>
    <w:rsid w:val="00114306"/>
    <w:rsid w:val="001157BD"/>
    <w:rsid w:val="00122B91"/>
    <w:rsid w:val="00130EED"/>
    <w:rsid w:val="00136D7F"/>
    <w:rsid w:val="00157D1E"/>
    <w:rsid w:val="001639BC"/>
    <w:rsid w:val="001671E7"/>
    <w:rsid w:val="0019079C"/>
    <w:rsid w:val="001919CC"/>
    <w:rsid w:val="001B170D"/>
    <w:rsid w:val="001B4BA4"/>
    <w:rsid w:val="001B4BA5"/>
    <w:rsid w:val="001C5702"/>
    <w:rsid w:val="001C62FE"/>
    <w:rsid w:val="001C65F1"/>
    <w:rsid w:val="001C6903"/>
    <w:rsid w:val="001D1BDE"/>
    <w:rsid w:val="001D52BE"/>
    <w:rsid w:val="001E10FE"/>
    <w:rsid w:val="0020512A"/>
    <w:rsid w:val="0020653E"/>
    <w:rsid w:val="00207B4E"/>
    <w:rsid w:val="00212930"/>
    <w:rsid w:val="00214821"/>
    <w:rsid w:val="002247CC"/>
    <w:rsid w:val="0022544F"/>
    <w:rsid w:val="00233451"/>
    <w:rsid w:val="00236A43"/>
    <w:rsid w:val="0023796F"/>
    <w:rsid w:val="0024120B"/>
    <w:rsid w:val="002478B8"/>
    <w:rsid w:val="00256CDC"/>
    <w:rsid w:val="0026169D"/>
    <w:rsid w:val="00266D04"/>
    <w:rsid w:val="00273372"/>
    <w:rsid w:val="00291759"/>
    <w:rsid w:val="002931B9"/>
    <w:rsid w:val="002A0824"/>
    <w:rsid w:val="002A547C"/>
    <w:rsid w:val="002A5B74"/>
    <w:rsid w:val="002A709F"/>
    <w:rsid w:val="002B2BED"/>
    <w:rsid w:val="002B43F0"/>
    <w:rsid w:val="002B7809"/>
    <w:rsid w:val="002C2EE3"/>
    <w:rsid w:val="002C6849"/>
    <w:rsid w:val="002D6FE7"/>
    <w:rsid w:val="002E25EF"/>
    <w:rsid w:val="002F7889"/>
    <w:rsid w:val="003001B3"/>
    <w:rsid w:val="00306C6B"/>
    <w:rsid w:val="00317242"/>
    <w:rsid w:val="00324274"/>
    <w:rsid w:val="00327843"/>
    <w:rsid w:val="00351B96"/>
    <w:rsid w:val="0035218E"/>
    <w:rsid w:val="00352F4E"/>
    <w:rsid w:val="00354A70"/>
    <w:rsid w:val="00363CE4"/>
    <w:rsid w:val="003650A9"/>
    <w:rsid w:val="00370829"/>
    <w:rsid w:val="00371787"/>
    <w:rsid w:val="003764C9"/>
    <w:rsid w:val="003A2792"/>
    <w:rsid w:val="003A2A77"/>
    <w:rsid w:val="003A7996"/>
    <w:rsid w:val="003B0AE2"/>
    <w:rsid w:val="003B30BB"/>
    <w:rsid w:val="003D1B65"/>
    <w:rsid w:val="003D4054"/>
    <w:rsid w:val="003D4A6B"/>
    <w:rsid w:val="003E0719"/>
    <w:rsid w:val="003E69B7"/>
    <w:rsid w:val="003F010C"/>
    <w:rsid w:val="00415A47"/>
    <w:rsid w:val="00444969"/>
    <w:rsid w:val="00446795"/>
    <w:rsid w:val="00453953"/>
    <w:rsid w:val="00473CEC"/>
    <w:rsid w:val="004A7867"/>
    <w:rsid w:val="004C0E3E"/>
    <w:rsid w:val="004C24D1"/>
    <w:rsid w:val="004C3144"/>
    <w:rsid w:val="004D3F17"/>
    <w:rsid w:val="004D6FA9"/>
    <w:rsid w:val="004E4515"/>
    <w:rsid w:val="004F04D9"/>
    <w:rsid w:val="004F2E6B"/>
    <w:rsid w:val="004F765C"/>
    <w:rsid w:val="00502BC2"/>
    <w:rsid w:val="005063E1"/>
    <w:rsid w:val="005065EE"/>
    <w:rsid w:val="00506D16"/>
    <w:rsid w:val="0052019E"/>
    <w:rsid w:val="00533EA4"/>
    <w:rsid w:val="00537EC4"/>
    <w:rsid w:val="00540802"/>
    <w:rsid w:val="00542B66"/>
    <w:rsid w:val="0057056E"/>
    <w:rsid w:val="00576FE5"/>
    <w:rsid w:val="005925CD"/>
    <w:rsid w:val="005943DC"/>
    <w:rsid w:val="005A0321"/>
    <w:rsid w:val="005A3B17"/>
    <w:rsid w:val="005A3DD4"/>
    <w:rsid w:val="005A550F"/>
    <w:rsid w:val="005B0BB7"/>
    <w:rsid w:val="005B69F7"/>
    <w:rsid w:val="005C0D0B"/>
    <w:rsid w:val="005C1C33"/>
    <w:rsid w:val="005C4020"/>
    <w:rsid w:val="005D759C"/>
    <w:rsid w:val="005D7788"/>
    <w:rsid w:val="005D7A64"/>
    <w:rsid w:val="005F0768"/>
    <w:rsid w:val="00602A0B"/>
    <w:rsid w:val="00602D9A"/>
    <w:rsid w:val="00620427"/>
    <w:rsid w:val="00623110"/>
    <w:rsid w:val="0062681E"/>
    <w:rsid w:val="006340C8"/>
    <w:rsid w:val="00643C98"/>
    <w:rsid w:val="00661C46"/>
    <w:rsid w:val="00686DB6"/>
    <w:rsid w:val="00695E9C"/>
    <w:rsid w:val="006A35C9"/>
    <w:rsid w:val="006B037D"/>
    <w:rsid w:val="006B0B9A"/>
    <w:rsid w:val="006B1326"/>
    <w:rsid w:val="006B2EEB"/>
    <w:rsid w:val="006B51F0"/>
    <w:rsid w:val="006D21A3"/>
    <w:rsid w:val="006E1608"/>
    <w:rsid w:val="006E37FF"/>
    <w:rsid w:val="006E4B54"/>
    <w:rsid w:val="006E56C2"/>
    <w:rsid w:val="006E7677"/>
    <w:rsid w:val="006F3F56"/>
    <w:rsid w:val="00725A1A"/>
    <w:rsid w:val="0073004C"/>
    <w:rsid w:val="00731013"/>
    <w:rsid w:val="00735898"/>
    <w:rsid w:val="007550EB"/>
    <w:rsid w:val="0076286A"/>
    <w:rsid w:val="007653DF"/>
    <w:rsid w:val="007719EF"/>
    <w:rsid w:val="00772484"/>
    <w:rsid w:val="007777F3"/>
    <w:rsid w:val="00781CFA"/>
    <w:rsid w:val="00794814"/>
    <w:rsid w:val="00794D5E"/>
    <w:rsid w:val="007A6290"/>
    <w:rsid w:val="007B4BE8"/>
    <w:rsid w:val="007B5CDD"/>
    <w:rsid w:val="007B5CFB"/>
    <w:rsid w:val="007C3CB7"/>
    <w:rsid w:val="00810CB7"/>
    <w:rsid w:val="00810E53"/>
    <w:rsid w:val="00823091"/>
    <w:rsid w:val="00826B93"/>
    <w:rsid w:val="00836DEF"/>
    <w:rsid w:val="00842F0C"/>
    <w:rsid w:val="008516CB"/>
    <w:rsid w:val="00852451"/>
    <w:rsid w:val="0085348A"/>
    <w:rsid w:val="00854FC5"/>
    <w:rsid w:val="008719BB"/>
    <w:rsid w:val="0087659C"/>
    <w:rsid w:val="00876767"/>
    <w:rsid w:val="008B0206"/>
    <w:rsid w:val="008B1300"/>
    <w:rsid w:val="008C0528"/>
    <w:rsid w:val="008C45A1"/>
    <w:rsid w:val="008D74B9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1B59"/>
    <w:rsid w:val="009C28A8"/>
    <w:rsid w:val="009C2DE3"/>
    <w:rsid w:val="009D724F"/>
    <w:rsid w:val="009E1D29"/>
    <w:rsid w:val="009E7D8E"/>
    <w:rsid w:val="009F0994"/>
    <w:rsid w:val="00A05D85"/>
    <w:rsid w:val="00A35041"/>
    <w:rsid w:val="00A61ABB"/>
    <w:rsid w:val="00A671F2"/>
    <w:rsid w:val="00AD13E8"/>
    <w:rsid w:val="00AE3D58"/>
    <w:rsid w:val="00AE74E5"/>
    <w:rsid w:val="00AF0B25"/>
    <w:rsid w:val="00AF309C"/>
    <w:rsid w:val="00B2037F"/>
    <w:rsid w:val="00B21A08"/>
    <w:rsid w:val="00B277E9"/>
    <w:rsid w:val="00B30882"/>
    <w:rsid w:val="00B30FFB"/>
    <w:rsid w:val="00B318B0"/>
    <w:rsid w:val="00B33C7F"/>
    <w:rsid w:val="00B346BB"/>
    <w:rsid w:val="00B4338F"/>
    <w:rsid w:val="00B4791A"/>
    <w:rsid w:val="00B572C3"/>
    <w:rsid w:val="00B631D0"/>
    <w:rsid w:val="00B76562"/>
    <w:rsid w:val="00BA2853"/>
    <w:rsid w:val="00BB1E2A"/>
    <w:rsid w:val="00BC78B7"/>
    <w:rsid w:val="00BD5D97"/>
    <w:rsid w:val="00C00904"/>
    <w:rsid w:val="00C02136"/>
    <w:rsid w:val="00C17B63"/>
    <w:rsid w:val="00C20044"/>
    <w:rsid w:val="00C27FE1"/>
    <w:rsid w:val="00C31279"/>
    <w:rsid w:val="00C32C29"/>
    <w:rsid w:val="00C36910"/>
    <w:rsid w:val="00C473A4"/>
    <w:rsid w:val="00C47E4F"/>
    <w:rsid w:val="00C5191C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D7FE6"/>
    <w:rsid w:val="00CE06EE"/>
    <w:rsid w:val="00CE27C9"/>
    <w:rsid w:val="00D03B87"/>
    <w:rsid w:val="00D064B0"/>
    <w:rsid w:val="00D06693"/>
    <w:rsid w:val="00D07272"/>
    <w:rsid w:val="00D1659C"/>
    <w:rsid w:val="00D259F5"/>
    <w:rsid w:val="00D40526"/>
    <w:rsid w:val="00D445A8"/>
    <w:rsid w:val="00D450FA"/>
    <w:rsid w:val="00D52195"/>
    <w:rsid w:val="00D530CC"/>
    <w:rsid w:val="00D61AE4"/>
    <w:rsid w:val="00D64F25"/>
    <w:rsid w:val="00D71C83"/>
    <w:rsid w:val="00D7472F"/>
    <w:rsid w:val="00D948EA"/>
    <w:rsid w:val="00DA01E2"/>
    <w:rsid w:val="00DF4D26"/>
    <w:rsid w:val="00DF6F56"/>
    <w:rsid w:val="00E15B5B"/>
    <w:rsid w:val="00E279CC"/>
    <w:rsid w:val="00E344E2"/>
    <w:rsid w:val="00E40391"/>
    <w:rsid w:val="00E5574B"/>
    <w:rsid w:val="00E85447"/>
    <w:rsid w:val="00E91F4A"/>
    <w:rsid w:val="00EA3B1F"/>
    <w:rsid w:val="00EA6F12"/>
    <w:rsid w:val="00EB63EB"/>
    <w:rsid w:val="00EC20DF"/>
    <w:rsid w:val="00EC304D"/>
    <w:rsid w:val="00EC5792"/>
    <w:rsid w:val="00EC704B"/>
    <w:rsid w:val="00ED1377"/>
    <w:rsid w:val="00ED3AF0"/>
    <w:rsid w:val="00ED4B29"/>
    <w:rsid w:val="00ED7A92"/>
    <w:rsid w:val="00EE591C"/>
    <w:rsid w:val="00EE6230"/>
    <w:rsid w:val="00F133D0"/>
    <w:rsid w:val="00F21463"/>
    <w:rsid w:val="00F25365"/>
    <w:rsid w:val="00F52245"/>
    <w:rsid w:val="00F54257"/>
    <w:rsid w:val="00F72CF1"/>
    <w:rsid w:val="00F82768"/>
    <w:rsid w:val="00F85047"/>
    <w:rsid w:val="00F85505"/>
    <w:rsid w:val="00F91ABC"/>
    <w:rsid w:val="00F92D5B"/>
    <w:rsid w:val="00F9320B"/>
    <w:rsid w:val="00F978D9"/>
    <w:rsid w:val="00FA02E5"/>
    <w:rsid w:val="00FA2CCA"/>
    <w:rsid w:val="00FB1D5A"/>
    <w:rsid w:val="00FC1048"/>
    <w:rsid w:val="00FC43AE"/>
    <w:rsid w:val="00FD600D"/>
    <w:rsid w:val="00FE22D9"/>
    <w:rsid w:val="00FE5BDA"/>
    <w:rsid w:val="00FF470E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CB3EC5"/>
  <w15:docId w15:val="{F22131A0-292F-4AC0-8DF3-1584F32E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3D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08B83-6B38-4643-B5E6-7DD0E41F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1337</Words>
  <Characters>7622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Ivka Neseva</cp:lastModifiedBy>
  <cp:revision>119</cp:revision>
  <cp:lastPrinted>2023-06-02T13:38:00Z</cp:lastPrinted>
  <dcterms:created xsi:type="dcterms:W3CDTF">2023-02-10T12:34:00Z</dcterms:created>
  <dcterms:modified xsi:type="dcterms:W3CDTF">2024-09-09T10:55:00Z</dcterms:modified>
</cp:coreProperties>
</file>