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1520FD" w:rsidRPr="001520FD">
        <w:rPr>
          <w:rFonts w:ascii="Times New Roman" w:hAnsi="Times New Roman"/>
          <w:b/>
          <w:color w:val="000000"/>
          <w:sz w:val="24"/>
          <w:szCs w:val="24"/>
          <w:lang w:val="bg-BG"/>
        </w:rPr>
        <w:t>Ивайло Павлинов Иванов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1520FD" w:rsidRPr="001520FD">
        <w:rPr>
          <w:rFonts w:ascii="Times New Roman" w:hAnsi="Times New Roman"/>
          <w:b/>
          <w:color w:val="000000"/>
          <w:sz w:val="24"/>
          <w:szCs w:val="24"/>
          <w:lang w:val="ru-RU"/>
        </w:rPr>
        <w:t>«Изграждане на Автобаза и Магазин» , в поземлен имот с идентификатор 12259.133.22, землище гр. Враца, общ. Враца, обл. Враца</w:t>
      </w:r>
      <w:r w:rsidR="00E40391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1520FD" w:rsidRPr="001520FD">
        <w:rPr>
          <w:rFonts w:ascii="Times New Roman" w:hAnsi="Times New Roman"/>
          <w:sz w:val="24"/>
          <w:szCs w:val="24"/>
        </w:rPr>
        <w:t xml:space="preserve">Ивайло Павлинов Иванов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196809" w:rsidRPr="00196809">
        <w:rPr>
          <w:rFonts w:ascii="Times New Roman" w:hAnsi="Times New Roman"/>
          <w:sz w:val="24"/>
          <w:szCs w:val="24"/>
          <w:lang w:val="bg-BG"/>
        </w:rPr>
        <w:t>«Изграждане на Автобаза и Магазин» , в поземлен имот с идентификатор 12259.133.22, землище гр. Враца, общ. Враца, обл. Враца</w:t>
      </w:r>
      <w:r w:rsidR="003B5BA7">
        <w:rPr>
          <w:rFonts w:ascii="Times New Roman" w:hAnsi="Times New Roman"/>
          <w:sz w:val="24"/>
          <w:szCs w:val="24"/>
        </w:rPr>
        <w:t xml:space="preserve">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7502D6" w:rsidRPr="007502D6" w:rsidRDefault="007502D6" w:rsidP="007502D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7502D6">
        <w:rPr>
          <w:rFonts w:ascii="Times New Roman" w:hAnsi="Times New Roman"/>
          <w:sz w:val="24"/>
          <w:szCs w:val="24"/>
          <w:lang w:val="bg-BG"/>
        </w:rPr>
        <w:t xml:space="preserve">- Предвижда се Изграждане на Автобаза и Магазин. </w:t>
      </w:r>
    </w:p>
    <w:p w:rsidR="007502D6" w:rsidRPr="007502D6" w:rsidRDefault="007502D6" w:rsidP="007502D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02D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502D6">
        <w:rPr>
          <w:rFonts w:ascii="Times New Roman" w:hAnsi="Times New Roman"/>
          <w:sz w:val="24"/>
          <w:szCs w:val="24"/>
          <w:lang w:val="bg-BG"/>
        </w:rPr>
        <w:tab/>
        <w:t>- Реализацията на ИП предвижда промяна предназначението на земеделска земя.</w:t>
      </w:r>
    </w:p>
    <w:p w:rsidR="007502D6" w:rsidRPr="007502D6" w:rsidRDefault="007502D6" w:rsidP="007502D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02D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502D6">
        <w:rPr>
          <w:rFonts w:ascii="Times New Roman" w:hAnsi="Times New Roman"/>
          <w:sz w:val="24"/>
          <w:szCs w:val="24"/>
          <w:lang w:val="bg-BG"/>
        </w:rPr>
        <w:tab/>
        <w:t>- Предвижда се изграждане на панелни халета с площ до 500 кв.м.</w:t>
      </w:r>
    </w:p>
    <w:p w:rsidR="007502D6" w:rsidRPr="007502D6" w:rsidRDefault="007502D6" w:rsidP="007502D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02D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502D6">
        <w:rPr>
          <w:rFonts w:ascii="Times New Roman" w:hAnsi="Times New Roman"/>
          <w:sz w:val="24"/>
          <w:szCs w:val="24"/>
          <w:lang w:val="bg-BG"/>
        </w:rPr>
        <w:tab/>
        <w:t xml:space="preserve">- Ще се изградят необходимите съоръжения за автобазата. </w:t>
      </w:r>
    </w:p>
    <w:p w:rsidR="007502D6" w:rsidRPr="007502D6" w:rsidRDefault="007502D6" w:rsidP="007502D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02D6">
        <w:rPr>
          <w:rFonts w:ascii="Times New Roman" w:hAnsi="Times New Roman"/>
          <w:sz w:val="24"/>
          <w:szCs w:val="24"/>
          <w:lang w:val="bg-BG"/>
        </w:rPr>
        <w:tab/>
        <w:t xml:space="preserve">- Отпадъчните води от битов характер, след водоплътна изгребна яма. ще се отвеждат в канализацията. </w:t>
      </w:r>
    </w:p>
    <w:p w:rsidR="007502D6" w:rsidRPr="007502D6" w:rsidRDefault="007502D6" w:rsidP="007502D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02D6">
        <w:rPr>
          <w:rFonts w:ascii="Times New Roman" w:hAnsi="Times New Roman"/>
          <w:sz w:val="24"/>
          <w:szCs w:val="24"/>
          <w:lang w:val="bg-BG"/>
        </w:rPr>
        <w:tab/>
        <w:t xml:space="preserve">- В имота се планира изграждане на инсталации свързани с  ВиК и ел.захранване. </w:t>
      </w:r>
    </w:p>
    <w:p w:rsidR="00630DD9" w:rsidRDefault="007502D6" w:rsidP="007502D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02D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502D6">
        <w:rPr>
          <w:rFonts w:ascii="Times New Roman" w:hAnsi="Times New Roman"/>
          <w:sz w:val="24"/>
          <w:szCs w:val="24"/>
          <w:lang w:val="bg-BG"/>
        </w:rPr>
        <w:tab/>
        <w:t>- До имота има съществуващ път, вода и ток.</w:t>
      </w:r>
    </w:p>
    <w:p w:rsidR="00630DD9" w:rsidRDefault="00630DD9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</w:t>
      </w:r>
      <w:r w:rsidR="00DA01E2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(т. </w:t>
      </w:r>
      <w:r w:rsidR="00C362B4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4309A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A01E2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>, б. “</w:t>
      </w:r>
      <w:r w:rsidR="004309AF">
        <w:rPr>
          <w:rFonts w:ascii="Times New Roman" w:hAnsi="Times New Roman"/>
          <w:color w:val="000000" w:themeColor="text1"/>
          <w:sz w:val="24"/>
          <w:szCs w:val="24"/>
          <w:lang w:val="bg-BG"/>
        </w:rPr>
        <w:t>б</w:t>
      </w:r>
      <w:r w:rsidR="00DA01E2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>”).</w:t>
      </w:r>
      <w:r w:rsidR="00F92D5B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тази връзка съгласно чл. 93, ал. 1, т. 1 от ЗООС инвестиционното </w:t>
      </w:r>
      <w:r w:rsidRPr="00444969">
        <w:rPr>
          <w:rFonts w:ascii="Times New Roman" w:hAnsi="Times New Roman"/>
          <w:sz w:val="24"/>
          <w:szCs w:val="24"/>
          <w:lang w:val="bg-BG"/>
        </w:rPr>
        <w:t>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Възложителят е информиран, че постъпилата документация е изпратена на директора на Басейнова дирекция “Дунавски район” за изразяване на становище, съгласно както на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Предвид полученото в РИОСВ – Враца (вх. № ОВОС-ЕО-</w:t>
      </w:r>
      <w:r w:rsidR="004309AF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="00A05CEE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-(</w:t>
      </w:r>
      <w:r w:rsid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="00A05CEE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 от </w:t>
      </w:r>
      <w:r w:rsidR="00EB6F7F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7502D6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A05CEE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EB6F7F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483B01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A05CEE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EB6F7F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="00A05CEE"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.) </w:t>
      </w:r>
      <w:r w:rsidRPr="00975D62">
        <w:rPr>
          <w:rFonts w:ascii="Times New Roman" w:hAnsi="Times New Roman"/>
          <w:sz w:val="24"/>
          <w:szCs w:val="24"/>
          <w:lang w:val="bg-BG"/>
        </w:rPr>
        <w:t xml:space="preserve">становище на Басейнова дирекция “Дунавски район” (копие от което се предоставя за съобразяване): </w:t>
      </w:r>
    </w:p>
    <w:p w:rsidR="00975D62" w:rsidRDefault="00975D62" w:rsidP="00975D62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Реализирането на инвестиционното предложение е </w:t>
      </w:r>
      <w:r w:rsidRPr="007502D6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7502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7502D6" w:rsidRPr="00F065C9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84198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</w:r>
      <w:r w:rsidRPr="0088419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88419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88419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целите за опазване на околната среда,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заложени в ПУРБ 2016 - 2021 г.,</w:t>
      </w:r>
      <w:r w:rsidRPr="0088419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при спазване на мерките и законовите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изисквания, посочени в настоящото </w:t>
      </w:r>
      <w:r w:rsidRPr="00F065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становище.  </w:t>
      </w:r>
    </w:p>
    <w:p w:rsidR="007502D6" w:rsidRPr="00F065C9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065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F065C9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065C9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F065C9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F065C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ПУРН 2016 - 2021 г. Предвидените дейности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2016 - 2021 г. </w:t>
      </w:r>
    </w:p>
    <w:p w:rsidR="007502D6" w:rsidRPr="004830BB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830B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4830B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ИП не попада в РЗПРН, съгласно ПУРН 2022-2027 г. </w:t>
      </w:r>
    </w:p>
    <w:p w:rsidR="007502D6" w:rsidRPr="00333637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3363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Към настоящия момент ИП, не попада в: </w:t>
      </w:r>
    </w:p>
    <w:p w:rsidR="007502D6" w:rsidRPr="00333637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336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3363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33363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определени санитарно-охранителни зони (СОЗ) по реда на </w:t>
      </w:r>
      <w:r w:rsidRPr="00333637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</w:t>
      </w:r>
      <w:r w:rsidRPr="003336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 3 от 16 октомври 2000 г.); </w:t>
      </w:r>
    </w:p>
    <w:p w:rsidR="007502D6" w:rsidRPr="00C51518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5151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5151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5151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- буферна зона (с радиус 1 000 м) около водовземни съоръжения за питейно-битово водоснабдяване, без определени СОЗ, за които е необходимо спазване на ограничения в буферни зони, съгласно Пр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иложение 1 къ</w:t>
      </w:r>
      <w:r w:rsidRPr="00C5151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 Национален каталог от мерки към ПУРБ. </w:t>
      </w:r>
    </w:p>
    <w:p w:rsidR="007502D6" w:rsidRPr="002A3373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A33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A337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A337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Реализацията на разглежданото ИП е </w:t>
      </w:r>
      <w:r w:rsidRPr="002A337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допустима </w:t>
      </w:r>
      <w:r w:rsidRPr="002A33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спрямо целите и мерките, определени в ПУРБ и ПУРН в ДРБУ,  не се очаква да окаже негативно въздействие върху водите и водните екосистеми, при спазване на мерките, посочени в т. 1. законовите изисквания посочени в т. 2 от настоящото становище.    </w:t>
      </w:r>
    </w:p>
    <w:p w:rsidR="007502D6" w:rsidRDefault="007502D6" w:rsidP="007502D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4309AF" w:rsidRPr="004309AF" w:rsidRDefault="004309AF" w:rsidP="004309A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309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Така заявеното ИП не засяга защитени територии съгласно Закона за защитените територии. Мястото на реализация на ИП - п.и. с идентификатор 12259.133.22 по КК на гр. Враца попада на територията на защитена зона BG0000166 "Врачански Балкан" за опазване на природните местообитания и на дивата флора и фауна, обявена със Заповед № РД-1031/17.12.2020г. на министъра на околната среда и водите (обн. ДВ, бр.19/05.03.2021г.).</w:t>
      </w:r>
    </w:p>
    <w:p w:rsidR="004309AF" w:rsidRPr="004309AF" w:rsidRDefault="004309AF" w:rsidP="004309A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309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4309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При направената проверка за допустимост по смисъла на чл.12, ал.2 във връзка с чл.40, ал.2 от Наредбата за ОС, се установи, че инвестиционното предложение е допустимо спрямо режима на дейностите в защитената зона, определен със заповедта за обявяването й. </w:t>
      </w:r>
    </w:p>
    <w:p w:rsidR="004309AF" w:rsidRPr="004309AF" w:rsidRDefault="004309AF" w:rsidP="004309A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309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Инвестиционното предложение попада под разпоредбите на чл. 2, ал. 1, т. 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4309AF" w:rsidRPr="004309AF" w:rsidRDefault="004309AF" w:rsidP="004309A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309A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4309A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 терена няма вековни дървета (ВД).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6CAA" w:rsidRPr="00126CAA" w:rsidRDefault="00126CAA" w:rsidP="00126CA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  <w:t xml:space="preserve">ІІІ. По отношение на изискванията на Закона за водите (ЗВ):   </w:t>
      </w:r>
    </w:p>
    <w:p w:rsidR="00935F6A" w:rsidRDefault="00126CAA" w:rsidP="00126CAA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22544F" w:rsidRPr="00B624AB" w:rsidRDefault="0022544F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Копие от писмото е изпратено до:</w:t>
      </w:r>
      <w:r w:rsidR="00371787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Община </w:t>
      </w:r>
      <w:r w:rsidR="004309A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Враца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,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обл. Враца,</w:t>
      </w:r>
      <w:r w:rsidR="00B0001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6639F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БДДР</w:t>
      </w:r>
      <w:r w:rsidR="007B5CF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</w:p>
    <w:p w:rsidR="0022544F" w:rsidRPr="00FF00C5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F756CC"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7502D6"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FF00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B32DB" w:rsidRPr="00FF00C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A272E"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FF00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FF00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B32DB" w:rsidRPr="00FF00C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F00C5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FF00C5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CF" w:rsidRDefault="002123CF">
      <w:r>
        <w:separator/>
      </w:r>
    </w:p>
  </w:endnote>
  <w:endnote w:type="continuationSeparator" w:id="0">
    <w:p w:rsidR="002123CF" w:rsidRDefault="0021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F00C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F00C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49931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CF" w:rsidRDefault="002123CF">
      <w:r>
        <w:separator/>
      </w:r>
    </w:p>
  </w:footnote>
  <w:footnote w:type="continuationSeparator" w:id="0">
    <w:p w:rsidR="002123CF" w:rsidRDefault="0021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C099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A55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54B00"/>
    <w:rsid w:val="00063C95"/>
    <w:rsid w:val="00066AA2"/>
    <w:rsid w:val="000B0ABA"/>
    <w:rsid w:val="000B123C"/>
    <w:rsid w:val="000B3E2D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2413E"/>
    <w:rsid w:val="00126CAA"/>
    <w:rsid w:val="00130EED"/>
    <w:rsid w:val="00136D7F"/>
    <w:rsid w:val="001520FD"/>
    <w:rsid w:val="00157D1E"/>
    <w:rsid w:val="001639BC"/>
    <w:rsid w:val="001671E7"/>
    <w:rsid w:val="001919CC"/>
    <w:rsid w:val="001927AD"/>
    <w:rsid w:val="00196809"/>
    <w:rsid w:val="001B170D"/>
    <w:rsid w:val="001B4BA4"/>
    <w:rsid w:val="001B4BA5"/>
    <w:rsid w:val="001C5702"/>
    <w:rsid w:val="001C65F1"/>
    <w:rsid w:val="001C6903"/>
    <w:rsid w:val="001D52BE"/>
    <w:rsid w:val="001E10FE"/>
    <w:rsid w:val="001E55B4"/>
    <w:rsid w:val="0020512A"/>
    <w:rsid w:val="0020653E"/>
    <w:rsid w:val="002123CF"/>
    <w:rsid w:val="00212930"/>
    <w:rsid w:val="0022544F"/>
    <w:rsid w:val="00233451"/>
    <w:rsid w:val="00236A43"/>
    <w:rsid w:val="0023796F"/>
    <w:rsid w:val="0024120B"/>
    <w:rsid w:val="002478B8"/>
    <w:rsid w:val="00251B65"/>
    <w:rsid w:val="0026169D"/>
    <w:rsid w:val="00266D04"/>
    <w:rsid w:val="00273372"/>
    <w:rsid w:val="00273D8C"/>
    <w:rsid w:val="002931B9"/>
    <w:rsid w:val="002A0824"/>
    <w:rsid w:val="002A5B74"/>
    <w:rsid w:val="002A709F"/>
    <w:rsid w:val="002B43F0"/>
    <w:rsid w:val="002B7809"/>
    <w:rsid w:val="002D6FE7"/>
    <w:rsid w:val="002E25EF"/>
    <w:rsid w:val="002F7889"/>
    <w:rsid w:val="003001B3"/>
    <w:rsid w:val="00302550"/>
    <w:rsid w:val="00317242"/>
    <w:rsid w:val="00324274"/>
    <w:rsid w:val="00327843"/>
    <w:rsid w:val="00352F4E"/>
    <w:rsid w:val="00363CE4"/>
    <w:rsid w:val="003650A9"/>
    <w:rsid w:val="00370829"/>
    <w:rsid w:val="00371787"/>
    <w:rsid w:val="003A2792"/>
    <w:rsid w:val="003A2A77"/>
    <w:rsid w:val="003A7996"/>
    <w:rsid w:val="003B25A3"/>
    <w:rsid w:val="003B30BB"/>
    <w:rsid w:val="003B5BA7"/>
    <w:rsid w:val="003D4054"/>
    <w:rsid w:val="003D4A6B"/>
    <w:rsid w:val="003E0719"/>
    <w:rsid w:val="003E69B7"/>
    <w:rsid w:val="00415A47"/>
    <w:rsid w:val="004309AF"/>
    <w:rsid w:val="00444969"/>
    <w:rsid w:val="00446795"/>
    <w:rsid w:val="00473CEC"/>
    <w:rsid w:val="00483B01"/>
    <w:rsid w:val="004A7867"/>
    <w:rsid w:val="004C0E3E"/>
    <w:rsid w:val="004C24D1"/>
    <w:rsid w:val="004C3144"/>
    <w:rsid w:val="004D3F17"/>
    <w:rsid w:val="004D412B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5F33D8"/>
    <w:rsid w:val="00602A0B"/>
    <w:rsid w:val="00602D9A"/>
    <w:rsid w:val="0062681E"/>
    <w:rsid w:val="00630DD9"/>
    <w:rsid w:val="006340C8"/>
    <w:rsid w:val="00643C98"/>
    <w:rsid w:val="006464BD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502D6"/>
    <w:rsid w:val="007550EB"/>
    <w:rsid w:val="007601EC"/>
    <w:rsid w:val="0076286A"/>
    <w:rsid w:val="007653DF"/>
    <w:rsid w:val="007719EF"/>
    <w:rsid w:val="00772484"/>
    <w:rsid w:val="007777F3"/>
    <w:rsid w:val="00781CFA"/>
    <w:rsid w:val="00791C53"/>
    <w:rsid w:val="00794814"/>
    <w:rsid w:val="007A6290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47ED"/>
    <w:rsid w:val="008D74B9"/>
    <w:rsid w:val="00916B5A"/>
    <w:rsid w:val="00935F6A"/>
    <w:rsid w:val="00936425"/>
    <w:rsid w:val="00946D85"/>
    <w:rsid w:val="00953021"/>
    <w:rsid w:val="00954231"/>
    <w:rsid w:val="009558DD"/>
    <w:rsid w:val="009571F2"/>
    <w:rsid w:val="00961612"/>
    <w:rsid w:val="00973C05"/>
    <w:rsid w:val="00974296"/>
    <w:rsid w:val="00974546"/>
    <w:rsid w:val="00975D62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CEE"/>
    <w:rsid w:val="00A05D85"/>
    <w:rsid w:val="00A35041"/>
    <w:rsid w:val="00A61ABB"/>
    <w:rsid w:val="00A6639F"/>
    <w:rsid w:val="00A671F2"/>
    <w:rsid w:val="00A81E8F"/>
    <w:rsid w:val="00AA272E"/>
    <w:rsid w:val="00AB32DB"/>
    <w:rsid w:val="00AD13E8"/>
    <w:rsid w:val="00AE3D58"/>
    <w:rsid w:val="00AE4DDC"/>
    <w:rsid w:val="00AE7F29"/>
    <w:rsid w:val="00AF309C"/>
    <w:rsid w:val="00B00014"/>
    <w:rsid w:val="00B2037F"/>
    <w:rsid w:val="00B21A08"/>
    <w:rsid w:val="00B277E9"/>
    <w:rsid w:val="00B30FFB"/>
    <w:rsid w:val="00B318B0"/>
    <w:rsid w:val="00B33C7F"/>
    <w:rsid w:val="00B4338F"/>
    <w:rsid w:val="00B572C3"/>
    <w:rsid w:val="00B624AB"/>
    <w:rsid w:val="00B76562"/>
    <w:rsid w:val="00B86A62"/>
    <w:rsid w:val="00BB1E2A"/>
    <w:rsid w:val="00BC78B7"/>
    <w:rsid w:val="00BC7A07"/>
    <w:rsid w:val="00BD17E0"/>
    <w:rsid w:val="00C00904"/>
    <w:rsid w:val="00C02136"/>
    <w:rsid w:val="00C17B63"/>
    <w:rsid w:val="00C20044"/>
    <w:rsid w:val="00C27FE1"/>
    <w:rsid w:val="00C31279"/>
    <w:rsid w:val="00C32C29"/>
    <w:rsid w:val="00C362B4"/>
    <w:rsid w:val="00C36910"/>
    <w:rsid w:val="00C473A4"/>
    <w:rsid w:val="00C76288"/>
    <w:rsid w:val="00C7759E"/>
    <w:rsid w:val="00C85CE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CF5A31"/>
    <w:rsid w:val="00D03B87"/>
    <w:rsid w:val="00D064B0"/>
    <w:rsid w:val="00D07272"/>
    <w:rsid w:val="00D259F5"/>
    <w:rsid w:val="00D271AF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E15B5B"/>
    <w:rsid w:val="00E344E2"/>
    <w:rsid w:val="00E40391"/>
    <w:rsid w:val="00E5574B"/>
    <w:rsid w:val="00E85447"/>
    <w:rsid w:val="00E91F4A"/>
    <w:rsid w:val="00EA3B1F"/>
    <w:rsid w:val="00EA6F12"/>
    <w:rsid w:val="00EB3714"/>
    <w:rsid w:val="00EB63EB"/>
    <w:rsid w:val="00EB6F7F"/>
    <w:rsid w:val="00EC20DF"/>
    <w:rsid w:val="00EC304D"/>
    <w:rsid w:val="00EC5792"/>
    <w:rsid w:val="00EC72B3"/>
    <w:rsid w:val="00ED1377"/>
    <w:rsid w:val="00ED7A92"/>
    <w:rsid w:val="00EE591C"/>
    <w:rsid w:val="00F133D0"/>
    <w:rsid w:val="00F238D4"/>
    <w:rsid w:val="00F25365"/>
    <w:rsid w:val="00F51306"/>
    <w:rsid w:val="00F54257"/>
    <w:rsid w:val="00F55E85"/>
    <w:rsid w:val="00F72CF1"/>
    <w:rsid w:val="00F756CC"/>
    <w:rsid w:val="00F82768"/>
    <w:rsid w:val="00F85047"/>
    <w:rsid w:val="00F85505"/>
    <w:rsid w:val="00F92D5B"/>
    <w:rsid w:val="00F9320B"/>
    <w:rsid w:val="00FA2CCA"/>
    <w:rsid w:val="00FB1D5A"/>
    <w:rsid w:val="00FB3A20"/>
    <w:rsid w:val="00FC1048"/>
    <w:rsid w:val="00FC43AE"/>
    <w:rsid w:val="00FD600D"/>
    <w:rsid w:val="00FE22D9"/>
    <w:rsid w:val="00FE5BDA"/>
    <w:rsid w:val="00FF00C5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B3A0-3302-437D-9B9E-4BECD341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103</cp:revision>
  <cp:lastPrinted>2023-06-02T13:38:00Z</cp:lastPrinted>
  <dcterms:created xsi:type="dcterms:W3CDTF">2023-02-10T12:34:00Z</dcterms:created>
  <dcterms:modified xsi:type="dcterms:W3CDTF">2024-02-05T11:55:00Z</dcterms:modified>
</cp:coreProperties>
</file>