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513" w:rsidRDefault="00DC2513" w:rsidP="00FA2CCA">
      <w:pPr>
        <w:overflowPunct/>
        <w:autoSpaceDE/>
        <w:autoSpaceDN/>
        <w:adjustRightInd/>
        <w:spacing w:line="270" w:lineRule="atLeast"/>
        <w:textAlignment w:val="auto"/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bg-BG" w:eastAsia="bg-BG"/>
        </w:rPr>
      </w:pPr>
    </w:p>
    <w:p w:rsidR="00C51836" w:rsidRDefault="00C51836" w:rsidP="00FA2CCA">
      <w:pPr>
        <w:overflowPunct/>
        <w:autoSpaceDE/>
        <w:autoSpaceDN/>
        <w:adjustRightInd/>
        <w:spacing w:line="270" w:lineRule="atLeast"/>
        <w:textAlignment w:val="auto"/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bg-BG" w:eastAsia="bg-BG"/>
        </w:rPr>
      </w:pPr>
    </w:p>
    <w:p w:rsidR="00C51836" w:rsidRDefault="00C51836" w:rsidP="00FA2CCA">
      <w:pPr>
        <w:overflowPunct/>
        <w:autoSpaceDE/>
        <w:autoSpaceDN/>
        <w:adjustRightInd/>
        <w:spacing w:line="270" w:lineRule="atLeast"/>
        <w:textAlignment w:val="auto"/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bg-BG" w:eastAsia="bg-BG"/>
        </w:rPr>
      </w:pPr>
    </w:p>
    <w:p w:rsidR="00C51836" w:rsidRDefault="00C51836" w:rsidP="00FA2CCA">
      <w:pPr>
        <w:overflowPunct/>
        <w:autoSpaceDE/>
        <w:autoSpaceDN/>
        <w:adjustRightInd/>
        <w:spacing w:line="270" w:lineRule="atLeast"/>
        <w:textAlignment w:val="auto"/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bg-BG" w:eastAsia="bg-BG"/>
        </w:rPr>
      </w:pPr>
      <w:bookmarkStart w:id="0" w:name="_GoBack"/>
      <w:bookmarkEnd w:id="0"/>
    </w:p>
    <w:p w:rsidR="00C51836" w:rsidRDefault="00C51836" w:rsidP="00C5183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 xml:space="preserve">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bg-BG"/>
        </w:rPr>
        <w:t>С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>Ъ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>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>Б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>Щ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>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>Н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>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>Е</w:t>
      </w:r>
    </w:p>
    <w:p w:rsidR="00C51836" w:rsidRDefault="00C51836" w:rsidP="00C51836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C51836" w:rsidRDefault="00C51836" w:rsidP="00C51836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>Във връзка с внесено в РИОСВ – Враца от инвестиционно предложение (ИП) за: „</w:t>
      </w:r>
      <w:r>
        <w:rPr>
          <w:rFonts w:ascii="Times New Roman" w:hAnsi="Times New Roman"/>
          <w:sz w:val="24"/>
          <w:szCs w:val="24"/>
          <w:lang w:val="ru-RU"/>
        </w:rPr>
        <w:t xml:space="preserve">Производство на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опаковки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от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рециклиран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полиетилен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от технологичен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отпадък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изпран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найлон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  <w:lang w:val="bg-BG"/>
        </w:rPr>
        <w:t>ПЕ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“</w:t>
      </w:r>
      <w:r>
        <w:rPr>
          <w:rFonts w:ascii="Times New Roman" w:hAnsi="Times New Roman"/>
          <w:sz w:val="24"/>
          <w:szCs w:val="24"/>
          <w:lang w:val="ru-RU"/>
        </w:rPr>
        <w:t xml:space="preserve">, с местонахождение ул. </w:t>
      </w:r>
      <w:r>
        <w:rPr>
          <w:rFonts w:ascii="Times New Roman" w:hAnsi="Times New Roman"/>
          <w:sz w:val="24"/>
          <w:szCs w:val="24"/>
          <w:lang w:val="bg-BG"/>
        </w:rPr>
        <w:t>„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Васил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Левски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bg-BG"/>
        </w:rPr>
        <w:t>“</w:t>
      </w:r>
      <w:r>
        <w:rPr>
          <w:rFonts w:ascii="Times New Roman" w:hAnsi="Times New Roman"/>
          <w:sz w:val="24"/>
          <w:szCs w:val="24"/>
          <w:lang w:val="ru-RU"/>
        </w:rPr>
        <w:t xml:space="preserve"> № 41,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Промишлена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зона на гр.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Бяла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Слатина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, с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възложител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/>
          <w:sz w:val="24"/>
          <w:szCs w:val="24"/>
          <w:lang w:val="bg-BG"/>
        </w:rPr>
        <w:t>„</w:t>
      </w:r>
      <w:r>
        <w:rPr>
          <w:rFonts w:ascii="Times New Roman" w:hAnsi="Times New Roman"/>
          <w:sz w:val="24"/>
          <w:szCs w:val="24"/>
          <w:lang w:val="ru-RU"/>
        </w:rPr>
        <w:t>ЕКО ЛОГ РЕЦИКЛИНГ 82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“</w:t>
      </w:r>
      <w:r>
        <w:rPr>
          <w:rFonts w:ascii="Times New Roman" w:hAnsi="Times New Roman"/>
          <w:sz w:val="24"/>
          <w:szCs w:val="24"/>
          <w:lang w:val="ru-RU"/>
        </w:rPr>
        <w:t xml:space="preserve"> ЕООД, с.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Търнава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, общ.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Бяла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Слатина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, обл.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Враца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>, на основание чл. 5, ал. 2 от Наредбата за ОВОС, РИОСВ- Враца уведомява за следното:</w:t>
      </w:r>
    </w:p>
    <w:p w:rsidR="00C51836" w:rsidRDefault="00C51836" w:rsidP="00C51836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C51836" w:rsidRDefault="00C51836" w:rsidP="00C51836">
      <w:pPr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bg-BG"/>
        </w:rPr>
        <w:t xml:space="preserve">І. По отношение на изискванията на глава шеста, раздел трети на Закона за опазване на околната среда (ЗООС): </w:t>
      </w:r>
    </w:p>
    <w:p w:rsidR="00C51836" w:rsidRDefault="00C51836" w:rsidP="00C51836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Инвестиционното предложение предвижда производство на опаковки от вече рециклиран полиетилен от технологичен отпадък и изпран найлон. За осъществяване на ИП възложителят е сключил договор за наем с дружество, което е предоставило склад в промишлената зона на гр. Бяла Слатина.</w:t>
      </w:r>
    </w:p>
    <w:p w:rsidR="00C51836" w:rsidRDefault="00C51836" w:rsidP="00C51836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Технологичният процес протича по следния начин: Сортирания ПЕ се смила в мелница с 35 мм сито. Чрез вентилатор се транспортира в по-малка мелница със сито 24 мм с цел по-ситно раздробяване. Получената „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мленка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“ се пере с вода под налягане. Оттам се сепарира във вана с перки, минава през центрофуга  за отцеждане на водата и вентилатор. Изпрания ПЕ се транспортира събира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бигбегове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. Получения ПЕ се гранулира до симетрична филтрирана гранула. Гранулиращите линии са 2 и са снабдени с цистерни, които използват една и съща оборотна вода за охлаждане. Предвидено е да се измива полиетилена, тъй като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прахта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променя кристалната решетка на полимера и той не може да се рециклира. Гранулата се използва за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екструдиране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на фолиа. Отпадъкът от филтрацията на ПЕ ще се използва за направата на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паркоелементи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чрез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шприцване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>.</w:t>
      </w:r>
    </w:p>
    <w:p w:rsidR="00C51836" w:rsidRDefault="00C51836" w:rsidP="00C51836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Площадката е водоснабдена и присъединена към канализационната мрежа. </w:t>
      </w:r>
    </w:p>
    <w:p w:rsidR="00C51836" w:rsidRDefault="00C51836" w:rsidP="00C51836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Халето, в което ще се извършва производствената дейност е водоснабдено. Има изградено инсталация, която да обслужва пералната линия от подземен източник чрез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хидрофор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>.  Отпадъчните води ще се отвеждат към съществуващата канализация.</w:t>
      </w:r>
    </w:p>
    <w:p w:rsidR="00C51836" w:rsidRDefault="00C51836" w:rsidP="00C51836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Не се предвижда изграждане на нова техническа инфраструктура. </w:t>
      </w:r>
    </w:p>
    <w:p w:rsidR="00C51836" w:rsidRDefault="00C51836" w:rsidP="00C51836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Изпълнението на предвидените дейности не е свързано с използване на взрив.</w:t>
      </w:r>
    </w:p>
    <w:p w:rsidR="00C51836" w:rsidRDefault="00C51836" w:rsidP="00C51836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По време на реализацията на ИП не се очаква емисии на вредни вещества във въздуха. Дейността не е свързана с образуване на отпадъчни води</w:t>
      </w:r>
    </w:p>
    <w:p w:rsidR="00C51836" w:rsidRDefault="00C51836" w:rsidP="00C51836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Формираните по време на строителните дейности отпадъци ще се събират в контейнери и извозват от специализирани за целта фирми.</w:t>
      </w:r>
    </w:p>
    <w:p w:rsidR="00C51836" w:rsidRDefault="00C51836" w:rsidP="00C51836">
      <w:pPr>
        <w:ind w:left="142" w:hanging="142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  <w:t xml:space="preserve">Инвестиционно предложение попада в обхвата т.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bg-BG"/>
        </w:rPr>
        <w:t>1, буква „</w:t>
      </w:r>
      <w:proofErr w:type="gramStart"/>
      <w:r>
        <w:rPr>
          <w:rFonts w:ascii="Times New Roman" w:hAnsi="Times New Roman"/>
          <w:sz w:val="24"/>
          <w:szCs w:val="24"/>
          <w:lang w:val="bg-BG"/>
        </w:rPr>
        <w:t>б“</w:t>
      </w:r>
      <w:proofErr w:type="gramEnd"/>
      <w:r>
        <w:rPr>
          <w:rFonts w:ascii="Times New Roman" w:hAnsi="Times New Roman"/>
          <w:sz w:val="24"/>
          <w:szCs w:val="24"/>
          <w:lang w:val="bg-BG"/>
        </w:rPr>
        <w:t xml:space="preserve">, от Приложение № 2 на ЗООС. В тази връзка съгласно чл. 93, ал. 1, т. 1 от ЗООС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подлежи на процедура по </w:t>
      </w:r>
      <w:r>
        <w:rPr>
          <w:rFonts w:ascii="Times New Roman" w:hAnsi="Times New Roman"/>
          <w:b/>
          <w:sz w:val="24"/>
          <w:szCs w:val="24"/>
          <w:lang w:val="bg-BG"/>
        </w:rPr>
        <w:lastRenderedPageBreak/>
        <w:t>преценяване на необходимостта от извършването на оценка на въздействието върху околната среда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:rsidR="00C51836" w:rsidRDefault="00C51836" w:rsidP="00C51836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Компетентен орган за  произнасяне с решение е директорът на РИОСВ – Враца, в съответствие с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чл. 93, ал. 3 о</w:t>
      </w:r>
      <w:r>
        <w:rPr>
          <w:rFonts w:ascii="Times New Roman" w:hAnsi="Times New Roman"/>
          <w:sz w:val="24"/>
          <w:szCs w:val="24"/>
          <w:lang w:val="bg-BG"/>
        </w:rPr>
        <w:t xml:space="preserve">т ЗООС. 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ab/>
      </w:r>
    </w:p>
    <w:p w:rsidR="00C51836" w:rsidRDefault="00C51836" w:rsidP="00C51836">
      <w:pPr>
        <w:ind w:firstLine="72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Съгласно изискванията на чл.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а, ал.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1 от </w:t>
      </w:r>
      <w:r>
        <w:rPr>
          <w:rFonts w:ascii="Times New Roman" w:hAnsi="Times New Roman"/>
          <w:i/>
          <w:color w:val="000000"/>
          <w:sz w:val="24"/>
          <w:szCs w:val="24"/>
          <w:lang w:val="bg-BG"/>
        </w:rPr>
        <w:t>Наредбата за ОВОС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постъпилата документация е изпратена на директора на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bg-BG"/>
        </w:rPr>
        <w:t>Басейнова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дирекция “Дунавски район” (БДДР) - Плевен за становище, относно допустимостта на инвестиционното предложение спрямо режимите, определени в утвърдените планове за управление на речните басейни (ПУРБ) и планове за управление на риска от наводнения (ПУРН). </w:t>
      </w:r>
    </w:p>
    <w:p w:rsidR="00C51836" w:rsidRDefault="00C51836" w:rsidP="00C51836">
      <w:pPr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ab/>
        <w:t xml:space="preserve">Предвид полученото в РИОСВ - Враца становище на БДДР, реализирането на ИП е допустимо спрямо ПУРБ и ПУРН в Дунавски район за периода 2022-2027 г., и спрямо </w:t>
      </w:r>
      <w:r>
        <w:rPr>
          <w:rFonts w:ascii="Times New Roman" w:hAnsi="Times New Roman"/>
          <w:i/>
          <w:color w:val="000000"/>
          <w:sz w:val="24"/>
          <w:szCs w:val="24"/>
          <w:lang w:val="bg-BG"/>
        </w:rPr>
        <w:t>Закона за водите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ЗВ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и наредбите към него, при спазване на мерките и законовите изисквания, посочени в т.1.1.5 и т.2 от становището, в т.ч.:</w:t>
      </w:r>
    </w:p>
    <w:p w:rsidR="00C51836" w:rsidRDefault="00C51836" w:rsidP="00C51836">
      <w:pPr>
        <w:jc w:val="both"/>
        <w:rPr>
          <w:rFonts w:ascii="Times New Roman" w:hAnsi="Times New Roman"/>
          <w:i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- дейностите по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bg-BG"/>
        </w:rPr>
        <w:t>водовземане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от подземни води чрез съществуващи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bg-BG"/>
        </w:rPr>
        <w:t>водовоземни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съоръжения подлежат на разрешителен режим съгласно разпоредбите  на Глава четвърта „Разрешителен режим“ от ЗВ при спазване на изискванията на </w:t>
      </w:r>
      <w:r>
        <w:rPr>
          <w:rFonts w:ascii="Times New Roman" w:hAnsi="Times New Roman"/>
          <w:i/>
          <w:color w:val="000000"/>
          <w:sz w:val="24"/>
          <w:szCs w:val="24"/>
          <w:lang w:val="bg-BG"/>
        </w:rPr>
        <w:t>Наредба №1 за проучване, ползване и опазване на подземните води;</w:t>
      </w:r>
    </w:p>
    <w:p w:rsidR="00C51836" w:rsidRDefault="00C51836" w:rsidP="00C51836">
      <w:pPr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i/>
          <w:color w:val="000000"/>
          <w:sz w:val="24"/>
          <w:szCs w:val="24"/>
          <w:lang w:val="bg-BG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при издаване на разрешително за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bg-BG"/>
        </w:rPr>
        <w:t>водовземане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от подземни води чрез съществуващи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bg-BG"/>
        </w:rPr>
        <w:t>водовземни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съоръжения да се имат предвид забраните по чл. 118в от ЗВ, в т. ч. изискванията на т. 2 от чл. 118в от ЗВ.</w:t>
      </w:r>
    </w:p>
    <w:p w:rsidR="00C51836" w:rsidRDefault="00C51836" w:rsidP="00C51836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51836" w:rsidRDefault="00C51836" w:rsidP="00C51836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ІІ. По отношение на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изискванията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на чл.31 от Закона за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биологичното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разнообразие (ЗБР): 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bg-BG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bg-BG"/>
        </w:rPr>
        <w:t xml:space="preserve"> </w:t>
      </w:r>
    </w:p>
    <w:p w:rsidR="00C51836" w:rsidRDefault="00C51836" w:rsidP="00C51836">
      <w:pPr>
        <w:widowControl w:val="0"/>
        <w:overflowPunct/>
        <w:ind w:firstLine="7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След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направената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проверка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местоположението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посочения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уведомлението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имот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чиято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територия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ще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реализира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ИП,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установи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че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обектът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не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засяга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защитени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територии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смисъла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Закона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за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защитените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територии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(ЗЗТ) и в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обхвата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защитени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зони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съгласно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Закона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за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биологичното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разнообразие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(ЗБР).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Най-близо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разположената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защитена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зона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8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км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е BG0000508 "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Река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Скът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"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опазване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природните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местообитания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дивата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флора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фауна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обявена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със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Заповед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№ РД-49/ 17.01.2024 г.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министъра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околната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среда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водите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обн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в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Държавен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вестник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бр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10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0202.2024г). </w:t>
      </w:r>
    </w:p>
    <w:p w:rsidR="00C51836" w:rsidRDefault="00C51836" w:rsidP="00C51836">
      <w:pPr>
        <w:widowControl w:val="0"/>
        <w:overflowPunct/>
        <w:ind w:firstLine="7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Инвестиционното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предложение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попада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под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разпоредбите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чл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2,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ал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1, т.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1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>
        <w:rPr>
          <w:rFonts w:ascii="Times New Roman" w:hAnsi="Times New Roman"/>
          <w:sz w:val="24"/>
          <w:szCs w:val="24"/>
          <w:lang w:val="bg-BG"/>
        </w:rPr>
        <w:t xml:space="preserve"> (Наредбата за ОС)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поради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което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подлежи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процедура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Оценка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съвместимостта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му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предмета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целите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опазване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защитените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зони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реда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чл.31,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ал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4,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във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връзка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ал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1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Закона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за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биологичното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разнообразие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C51836" w:rsidRDefault="00C51836" w:rsidP="00C51836">
      <w:pPr>
        <w:widowControl w:val="0"/>
        <w:overflowPunct/>
        <w:ind w:firstLine="7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След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прегледа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представената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информация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документация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основание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чл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40,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ал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3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Наредбата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за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ОС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въз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основа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критериите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чл.16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нея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е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направена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преценка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вероятната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степен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отрицателно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въздействие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според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която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инвестиционното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предложение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няма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вероятност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окаже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значително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отрицателно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въздействие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върху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природни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местообитания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популации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местообитания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видове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предмет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опазване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защитени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зони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C51836" w:rsidRDefault="00C51836" w:rsidP="00C51836">
      <w:pPr>
        <w:ind w:left="142" w:hanging="142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</w:p>
    <w:p w:rsidR="00C51836" w:rsidRDefault="00C51836" w:rsidP="00C51836">
      <w:pPr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 xml:space="preserve"> Копие от писмото е изпратено до: община Бяла Слатина и БДДР – Плевен.</w:t>
      </w:r>
    </w:p>
    <w:p w:rsidR="00C51836" w:rsidRDefault="00C51836" w:rsidP="00C51836">
      <w:pPr>
        <w:rPr>
          <w:rFonts w:ascii="Times New Roman" w:hAnsi="Times New Roman"/>
          <w:sz w:val="24"/>
          <w:szCs w:val="24"/>
        </w:rPr>
      </w:pPr>
    </w:p>
    <w:p w:rsidR="00C51836" w:rsidRDefault="00C51836" w:rsidP="00C51836">
      <w:pPr>
        <w:rPr>
          <w:rFonts w:ascii="Times New Roman" w:hAnsi="Times New Roman"/>
          <w:b/>
          <w:spacing w:val="20"/>
          <w:sz w:val="23"/>
          <w:szCs w:val="23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color w:val="000000"/>
          <w:sz w:val="24"/>
          <w:szCs w:val="24"/>
          <w:lang w:val="bg-BG"/>
        </w:rPr>
        <w:tab/>
        <w:t xml:space="preserve">      /отговорено от РИОСВ-Враца на </w:t>
      </w:r>
      <w:r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9.</w:t>
      </w:r>
      <w:r>
        <w:rPr>
          <w:rFonts w:ascii="Times New Roman" w:hAnsi="Times New Roman"/>
          <w:color w:val="000000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1.20</w:t>
      </w:r>
      <w:r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6 г./</w:t>
      </w:r>
    </w:p>
    <w:p w:rsidR="000428B9" w:rsidRPr="000F225C" w:rsidRDefault="000428B9" w:rsidP="00C51836">
      <w:pPr>
        <w:overflowPunct/>
        <w:autoSpaceDE/>
        <w:autoSpaceDN/>
        <w:adjustRightInd/>
        <w:spacing w:line="270" w:lineRule="atLeast"/>
        <w:textAlignment w:val="auto"/>
        <w:rPr>
          <w:rFonts w:ascii="Times New Roman" w:hAnsi="Times New Roman"/>
          <w:lang w:val="bg-BG"/>
        </w:rPr>
      </w:pPr>
    </w:p>
    <w:sectPr w:rsidR="000428B9" w:rsidRPr="000F225C" w:rsidSect="000F225C">
      <w:footerReference w:type="default" r:id="rId8"/>
      <w:headerReference w:type="first" r:id="rId9"/>
      <w:footerReference w:type="first" r:id="rId10"/>
      <w:pgSz w:w="11907" w:h="16840" w:code="9"/>
      <w:pgMar w:top="1134" w:right="1134" w:bottom="567" w:left="1349" w:header="567" w:footer="62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88F" w:rsidRDefault="003C188F">
      <w:r>
        <w:separator/>
      </w:r>
    </w:p>
  </w:endnote>
  <w:endnote w:type="continuationSeparator" w:id="0">
    <w:p w:rsidR="003C188F" w:rsidRDefault="003C1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484" w:rsidRDefault="00772484">
    <w:pPr>
      <w:pStyle w:val="a4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C51836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C51836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772484" w:rsidRDefault="0077248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53" w:type="dxa"/>
      <w:tblInd w:w="-176" w:type="dxa"/>
      <w:tblLook w:val="04A0" w:firstRow="1" w:lastRow="0" w:firstColumn="1" w:lastColumn="0" w:noHBand="0" w:noVBand="1"/>
    </w:tblPr>
    <w:tblGrid>
      <w:gridCol w:w="3828"/>
      <w:gridCol w:w="4536"/>
      <w:gridCol w:w="1489"/>
    </w:tblGrid>
    <w:tr w:rsidR="00451F4D" w:rsidRPr="00CD302E" w:rsidTr="00451F4D">
      <w:trPr>
        <w:cantSplit/>
        <w:trHeight w:val="1709"/>
      </w:trPr>
      <w:tc>
        <w:tcPr>
          <w:tcW w:w="3828" w:type="dxa"/>
          <w:vAlign w:val="center"/>
          <w:hideMark/>
        </w:tcPr>
        <w:p w:rsidR="000F225C" w:rsidRDefault="000F225C" w:rsidP="00F06738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 w:eastAsia="bg-BG"/>
            </w:rPr>
          </w:pPr>
        </w:p>
        <w:p w:rsidR="00CD302E" w:rsidRPr="00CD302E" w:rsidRDefault="00377B7B" w:rsidP="00F06738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</w:rPr>
          </w:pPr>
          <w:r>
            <w:rPr>
              <w:rFonts w:ascii="Calibri" w:eastAsia="Calibri" w:hAnsi="Calibri"/>
              <w:noProof/>
              <w:lang w:val="bg-BG" w:eastAsia="bg-BG"/>
            </w:rPr>
            <w:drawing>
              <wp:inline distT="0" distB="0" distL="0" distR="0">
                <wp:extent cx="2257425" cy="828675"/>
                <wp:effectExtent l="0" t="0" r="9525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742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:rsidR="00810CB7" w:rsidRDefault="00810CB7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</w:rPr>
          </w:pPr>
        </w:p>
        <w:p w:rsidR="000F225C" w:rsidRDefault="000F225C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  <w:lang w:val="bg-BG"/>
            </w:rPr>
          </w:pPr>
        </w:p>
        <w:p w:rsidR="00810CB7" w:rsidRPr="00810CB7" w:rsidRDefault="00810CB7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</w:rPr>
          </w:pPr>
          <w:proofErr w:type="spellStart"/>
          <w:r w:rsidRPr="00810CB7">
            <w:rPr>
              <w:rFonts w:ascii="Times New Roman" w:eastAsia="Calibri" w:hAnsi="Times New Roman"/>
            </w:rPr>
            <w:t>гр</w:t>
          </w:r>
          <w:proofErr w:type="spellEnd"/>
          <w:r w:rsidRPr="00810CB7">
            <w:rPr>
              <w:rFonts w:ascii="Times New Roman" w:eastAsia="Calibri" w:hAnsi="Times New Roman"/>
            </w:rPr>
            <w:t xml:space="preserve">. </w:t>
          </w:r>
          <w:proofErr w:type="spellStart"/>
          <w:r w:rsidRPr="00810CB7">
            <w:rPr>
              <w:rFonts w:ascii="Times New Roman" w:eastAsia="Calibri" w:hAnsi="Times New Roman"/>
            </w:rPr>
            <w:t>Враца</w:t>
          </w:r>
          <w:proofErr w:type="spellEnd"/>
          <w:r w:rsidRPr="00810CB7">
            <w:rPr>
              <w:rFonts w:ascii="Times New Roman" w:eastAsia="Calibri" w:hAnsi="Times New Roman"/>
            </w:rPr>
            <w:t xml:space="preserve"> 3000, </w:t>
          </w:r>
          <w:proofErr w:type="spellStart"/>
          <w:proofErr w:type="gramStart"/>
          <w:r w:rsidRPr="00810CB7">
            <w:rPr>
              <w:rFonts w:ascii="Times New Roman" w:eastAsia="Calibri" w:hAnsi="Times New Roman"/>
            </w:rPr>
            <w:t>ул</w:t>
          </w:r>
          <w:proofErr w:type="spellEnd"/>
          <w:r w:rsidRPr="00810CB7">
            <w:rPr>
              <w:rFonts w:ascii="Times New Roman" w:eastAsia="Calibri" w:hAnsi="Times New Roman"/>
            </w:rPr>
            <w:t>. ”</w:t>
          </w:r>
          <w:proofErr w:type="spellStart"/>
          <w:r w:rsidRPr="00810CB7">
            <w:rPr>
              <w:rFonts w:ascii="Times New Roman" w:eastAsia="Calibri" w:hAnsi="Times New Roman"/>
            </w:rPr>
            <w:t>Екзарх</w:t>
          </w:r>
          <w:proofErr w:type="spellEnd"/>
          <w:proofErr w:type="gramEnd"/>
          <w:r w:rsidRPr="00810CB7">
            <w:rPr>
              <w:rFonts w:ascii="Times New Roman" w:eastAsia="Calibri" w:hAnsi="Times New Roman"/>
            </w:rPr>
            <w:t xml:space="preserve"> </w:t>
          </w:r>
          <w:proofErr w:type="spellStart"/>
          <w:r w:rsidRPr="00810CB7">
            <w:rPr>
              <w:rFonts w:ascii="Times New Roman" w:eastAsia="Calibri" w:hAnsi="Times New Roman"/>
            </w:rPr>
            <w:t>Йосиф</w:t>
          </w:r>
          <w:proofErr w:type="spellEnd"/>
          <w:r w:rsidRPr="00810CB7">
            <w:rPr>
              <w:rFonts w:ascii="Times New Roman" w:eastAsia="Calibri" w:hAnsi="Times New Roman"/>
            </w:rPr>
            <w:t>” № 81</w:t>
          </w:r>
        </w:p>
        <w:p w:rsidR="00810CB7" w:rsidRPr="00810CB7" w:rsidRDefault="00810CB7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</w:rPr>
          </w:pPr>
          <w:proofErr w:type="spellStart"/>
          <w:r>
            <w:rPr>
              <w:rFonts w:ascii="Times New Roman" w:eastAsia="Calibri" w:hAnsi="Times New Roman"/>
            </w:rPr>
            <w:t>тел</w:t>
          </w:r>
          <w:proofErr w:type="spellEnd"/>
          <w:r>
            <w:rPr>
              <w:rFonts w:ascii="Times New Roman" w:eastAsia="Calibri" w:hAnsi="Times New Roman"/>
            </w:rPr>
            <w:t>/</w:t>
          </w:r>
          <w:proofErr w:type="spellStart"/>
          <w:r>
            <w:rPr>
              <w:rFonts w:ascii="Times New Roman" w:eastAsia="Calibri" w:hAnsi="Times New Roman"/>
            </w:rPr>
            <w:t>факс</w:t>
          </w:r>
          <w:proofErr w:type="spellEnd"/>
          <w:r>
            <w:rPr>
              <w:rFonts w:ascii="Times New Roman" w:eastAsia="Calibri" w:hAnsi="Times New Roman"/>
            </w:rPr>
            <w:t>: (+35992) 629211;</w:t>
          </w:r>
          <w:r w:rsidR="00046208">
            <w:rPr>
              <w:rFonts w:ascii="Times New Roman" w:eastAsia="Calibri" w:hAnsi="Times New Roman"/>
            </w:rPr>
            <w:t xml:space="preserve"> riosv-vr@riosv-vr.com</w:t>
          </w:r>
        </w:p>
        <w:p w:rsidR="00CD302E" w:rsidRPr="00CD302E" w:rsidRDefault="00810CB7" w:rsidP="00F06738">
          <w:pPr>
            <w:tabs>
              <w:tab w:val="center" w:pos="4703"/>
              <w:tab w:val="right" w:pos="9406"/>
            </w:tabs>
            <w:jc w:val="center"/>
            <w:rPr>
              <w:rFonts w:ascii="Times" w:eastAsia="Calibri" w:hAnsi="Times"/>
              <w:lang w:val="bg-BG"/>
            </w:rPr>
          </w:pPr>
          <w:r w:rsidRPr="00810CB7">
            <w:rPr>
              <w:rFonts w:ascii="Times New Roman" w:eastAsia="Calibri" w:hAnsi="Times New Roman"/>
            </w:rPr>
            <w:t>http://riosv.vracakarst.com</w:t>
          </w:r>
        </w:p>
      </w:tc>
      <w:tc>
        <w:tcPr>
          <w:tcW w:w="1489" w:type="dxa"/>
          <w:vAlign w:val="center"/>
          <w:hideMark/>
        </w:tcPr>
        <w:p w:rsidR="000F225C" w:rsidRDefault="000F225C" w:rsidP="00F06738">
          <w:pPr>
            <w:tabs>
              <w:tab w:val="center" w:pos="788"/>
              <w:tab w:val="center" w:pos="4703"/>
              <w:tab w:val="right" w:pos="9406"/>
            </w:tabs>
            <w:jc w:val="center"/>
            <w:rPr>
              <w:rFonts w:ascii="Calibri" w:eastAsia="Calibri" w:hAnsi="Calibri"/>
            </w:rPr>
          </w:pPr>
        </w:p>
        <w:p w:rsidR="00CD302E" w:rsidRPr="00CD302E" w:rsidRDefault="00377B7B" w:rsidP="00F06738">
          <w:pPr>
            <w:tabs>
              <w:tab w:val="center" w:pos="788"/>
              <w:tab w:val="center" w:pos="4703"/>
              <w:tab w:val="right" w:pos="9406"/>
            </w:tabs>
            <w:jc w:val="center"/>
            <w:rPr>
              <w:rFonts w:ascii="Calibri" w:eastAsia="Calibri" w:hAnsi="Calibri"/>
            </w:rPr>
          </w:pPr>
          <w:r>
            <w:rPr>
              <w:rFonts w:ascii="Times New Roman" w:eastAsia="Calibri" w:hAnsi="Times New Roman"/>
              <w:noProof/>
              <w:lang w:val="bg-BG" w:eastAsia="bg-BG"/>
            </w:rPr>
            <w:drawing>
              <wp:inline distT="0" distB="0" distL="0" distR="0">
                <wp:extent cx="685800" cy="685800"/>
                <wp:effectExtent l="0" t="0" r="0" b="0"/>
                <wp:docPr id="2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C1048" w:rsidRDefault="00377B7B">
    <w:pPr>
      <w:pStyle w:val="a4"/>
      <w:jc w:val="center"/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-138430</wp:posOffset>
              </wp:positionH>
              <wp:positionV relativeFrom="paragraph">
                <wp:posOffset>-969010</wp:posOffset>
              </wp:positionV>
              <wp:extent cx="6120130" cy="0"/>
              <wp:effectExtent l="13970" t="12065" r="9525" b="6985"/>
              <wp:wrapSquare wrapText="bothSides"/>
              <wp:docPr id="3" name="Straight Connector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9525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6900CA" id="Straight Connector 1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9pt,-76.3pt" to="471pt,-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">
              <v:stroke joinstyle="miter"/>
              <w10:wrap type="squar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88F" w:rsidRDefault="003C188F">
      <w:r>
        <w:separator/>
      </w:r>
    </w:p>
  </w:footnote>
  <w:footnote w:type="continuationSeparator" w:id="0">
    <w:p w:rsidR="003C188F" w:rsidRDefault="003C1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A47" w:rsidRPr="0073004C" w:rsidRDefault="00377B7B" w:rsidP="00540802">
    <w:pPr>
      <w:pStyle w:val="2"/>
      <w:jc w:val="left"/>
      <w:rPr>
        <w:b/>
        <w:spacing w:val="40"/>
        <w:sz w:val="30"/>
        <w:szCs w:val="30"/>
        <w:u w:val="none"/>
      </w:rPr>
    </w:pPr>
    <w:r>
      <w:rPr>
        <w:noProof/>
        <w:lang w:eastAsia="bg-BG"/>
      </w:rP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495934</wp:posOffset>
              </wp:positionH>
              <wp:positionV relativeFrom="paragraph">
                <wp:posOffset>65405</wp:posOffset>
              </wp:positionV>
              <wp:extent cx="0" cy="876300"/>
              <wp:effectExtent l="0" t="0" r="19050" b="19050"/>
              <wp:wrapNone/>
              <wp:docPr id="6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87630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436217" id="Straight Connector 5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9.05pt,5.15pt" to="39.05pt,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" strokecolor="windowText" strokeweight=".5pt">
              <v:stroke joinstyle="miter"/>
              <o:lock v:ext="edit" shapetype="f"/>
            </v:line>
          </w:pict>
        </mc:Fallback>
      </mc:AlternateContent>
    </w:r>
    <w:r>
      <w:rPr>
        <w:noProof/>
        <w:lang w:eastAsia="bg-BG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-285750</wp:posOffset>
          </wp:positionH>
          <wp:positionV relativeFrom="paragraph">
            <wp:posOffset>95250</wp:posOffset>
          </wp:positionV>
          <wp:extent cx="600710" cy="832485"/>
          <wp:effectExtent l="0" t="0" r="8890" b="5715"/>
          <wp:wrapSquare wrapText="bothSides"/>
          <wp:docPr id="5" name="Picture 10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bg-BG"/>
      </w:rPr>
      <mc:AlternateContent>
        <mc:Choice Requires="wps">
          <w:drawing>
            <wp:anchor distT="0" distB="0" distL="114299" distR="114299" simplePos="0" relativeHeight="251657216" behindDoc="0" locked="0" layoutInCell="1" allowOverlap="1">
              <wp:simplePos x="0" y="0"/>
              <wp:positionH relativeFrom="column">
                <wp:posOffset>-4001136</wp:posOffset>
              </wp:positionH>
              <wp:positionV relativeFrom="paragraph">
                <wp:posOffset>-1073785</wp:posOffset>
              </wp:positionV>
              <wp:extent cx="0" cy="1021715"/>
              <wp:effectExtent l="0" t="0" r="19050" b="26035"/>
              <wp:wrapNone/>
              <wp:docPr id="4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171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159C2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-315.05pt;margin-top:-84.55pt;width:0;height:80.45pt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"/>
          </w:pict>
        </mc:Fallback>
      </mc:AlternateContent>
    </w:r>
    <w:r w:rsidR="002B43F0">
      <w:rPr>
        <w:b/>
        <w:spacing w:val="40"/>
        <w:sz w:val="30"/>
        <w:szCs w:val="30"/>
        <w:u w:val="none"/>
        <w:lang w:val="en-US"/>
      </w:rPr>
      <w:t xml:space="preserve">      </w:t>
    </w:r>
    <w:r w:rsidR="00540802">
      <w:rPr>
        <w:b/>
        <w:spacing w:val="40"/>
        <w:sz w:val="30"/>
        <w:szCs w:val="30"/>
        <w:u w:val="none"/>
      </w:rPr>
      <w:t xml:space="preserve">     </w:t>
    </w:r>
    <w:r w:rsidR="00415A47" w:rsidRPr="0073004C">
      <w:rPr>
        <w:b/>
        <w:spacing w:val="40"/>
        <w:sz w:val="30"/>
        <w:szCs w:val="30"/>
        <w:u w:val="none"/>
      </w:rPr>
      <w:t>РЕПУБЛИКА БЪЛГАРИЯ</w:t>
    </w:r>
  </w:p>
  <w:p w:rsidR="00415A47" w:rsidRPr="007777F3" w:rsidRDefault="00415A47" w:rsidP="00415A47">
    <w:pPr>
      <w:rPr>
        <w:lang w:val="bg-BG"/>
      </w:rPr>
    </w:pPr>
  </w:p>
  <w:p w:rsidR="00415A47" w:rsidRPr="007B5CDD" w:rsidRDefault="00415A47" w:rsidP="00540802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spacing w:val="40"/>
        <w:szCs w:val="24"/>
      </w:rPr>
    </w:pPr>
    <w:r>
      <w:rPr>
        <w:rFonts w:ascii="Times New Roman" w:hAnsi="Times New Roman"/>
        <w:spacing w:val="40"/>
        <w:szCs w:val="24"/>
      </w:rPr>
      <w:t xml:space="preserve">   </w:t>
    </w:r>
    <w:r w:rsidR="007777F3">
      <w:rPr>
        <w:rFonts w:ascii="Times New Roman" w:hAnsi="Times New Roman"/>
        <w:spacing w:val="40"/>
        <w:szCs w:val="24"/>
      </w:rPr>
      <w:tab/>
    </w:r>
    <w:r w:rsidRPr="007B5CDD">
      <w:rPr>
        <w:rFonts w:ascii="Times New Roman" w:hAnsi="Times New Roman"/>
        <w:spacing w:val="40"/>
        <w:szCs w:val="24"/>
      </w:rPr>
      <w:t>МИНИСТЕРСТВО НА ОКОЛНАТА СРЕДА И ВОДИТЕ</w:t>
    </w:r>
  </w:p>
  <w:p w:rsidR="00415A47" w:rsidRDefault="00415A47" w:rsidP="00415A47">
    <w:pPr>
      <w:tabs>
        <w:tab w:val="left" w:pos="1276"/>
      </w:tabs>
      <w:rPr>
        <w:rFonts w:ascii="Times New Roman" w:hAnsi="Times New Roman"/>
        <w:sz w:val="24"/>
        <w:szCs w:val="24"/>
        <w:lang w:val="bg-BG"/>
      </w:rPr>
    </w:pPr>
    <w:r w:rsidRPr="00E15B5B">
      <w:rPr>
        <w:rFonts w:ascii="Times New Roman" w:hAnsi="Times New Roman"/>
        <w:sz w:val="24"/>
        <w:szCs w:val="24"/>
        <w:lang w:val="bg-BG"/>
      </w:rPr>
      <w:tab/>
    </w:r>
  </w:p>
  <w:p w:rsidR="00415A47" w:rsidRPr="007B5CDD" w:rsidRDefault="00415A47" w:rsidP="00415A47">
    <w:pPr>
      <w:tabs>
        <w:tab w:val="left" w:pos="1276"/>
      </w:tabs>
      <w:rPr>
        <w:rFonts w:ascii="Times New Roman" w:hAnsi="Times New Roman"/>
        <w:b/>
        <w:lang w:val="bg-BG"/>
      </w:rPr>
    </w:pPr>
    <w:r>
      <w:rPr>
        <w:rFonts w:ascii="Times New Roman" w:hAnsi="Times New Roman"/>
        <w:sz w:val="24"/>
        <w:szCs w:val="24"/>
        <w:lang w:val="bg-BG"/>
      </w:rPr>
      <w:t xml:space="preserve">        </w:t>
    </w:r>
    <w:r w:rsidR="007777F3">
      <w:rPr>
        <w:rFonts w:ascii="Times New Roman" w:hAnsi="Times New Roman"/>
        <w:sz w:val="24"/>
        <w:szCs w:val="24"/>
        <w:lang w:val="bg-BG"/>
      </w:rPr>
      <w:tab/>
    </w:r>
    <w:r w:rsidR="000428B9">
      <w:rPr>
        <w:rFonts w:ascii="Times New Roman" w:hAnsi="Times New Roman"/>
        <w:sz w:val="24"/>
        <w:szCs w:val="24"/>
        <w:lang w:val="bg-BG"/>
      </w:rPr>
      <w:t>РЕГИОНАЛНА ИНСПЕКЦИЯ</w:t>
    </w:r>
    <w:r w:rsidR="00810CB7">
      <w:rPr>
        <w:rFonts w:ascii="Times New Roman" w:hAnsi="Times New Roman"/>
        <w:sz w:val="24"/>
        <w:szCs w:val="24"/>
        <w:lang w:val="bg-BG"/>
      </w:rPr>
      <w:t xml:space="preserve"> ПО ОКОЛНАТА СРЕДА И ВОДИТЕ - ВРАЦА</w:t>
    </w:r>
  </w:p>
  <w:p w:rsidR="00415A47" w:rsidRPr="00415A47" w:rsidRDefault="00415A47" w:rsidP="00415A4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581E74"/>
    <w:multiLevelType w:val="hybridMultilevel"/>
    <w:tmpl w:val="0BA4030E"/>
    <w:lvl w:ilvl="0" w:tplc="F79E1A4A">
      <w:start w:val="1"/>
      <w:numFmt w:val="bullet"/>
      <w:lvlText w:val=""/>
      <w:lvlJc w:val="left"/>
      <w:pPr>
        <w:tabs>
          <w:tab w:val="num" w:pos="2120"/>
        </w:tabs>
        <w:ind w:left="2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306F"/>
    <w:rsid w:val="00022A1D"/>
    <w:rsid w:val="000343AB"/>
    <w:rsid w:val="00034716"/>
    <w:rsid w:val="00042511"/>
    <w:rsid w:val="000428B9"/>
    <w:rsid w:val="00046208"/>
    <w:rsid w:val="00066AA2"/>
    <w:rsid w:val="000B123C"/>
    <w:rsid w:val="000B3E2D"/>
    <w:rsid w:val="000B6381"/>
    <w:rsid w:val="000C7B19"/>
    <w:rsid w:val="000F225C"/>
    <w:rsid w:val="000F7D41"/>
    <w:rsid w:val="00103863"/>
    <w:rsid w:val="001073F0"/>
    <w:rsid w:val="00111720"/>
    <w:rsid w:val="001157BD"/>
    <w:rsid w:val="00122B91"/>
    <w:rsid w:val="00136D7F"/>
    <w:rsid w:val="00157D1E"/>
    <w:rsid w:val="001639BC"/>
    <w:rsid w:val="001671E7"/>
    <w:rsid w:val="001B170D"/>
    <w:rsid w:val="001B4BA4"/>
    <w:rsid w:val="001B4BA5"/>
    <w:rsid w:val="001C5702"/>
    <w:rsid w:val="001C65F1"/>
    <w:rsid w:val="001C6903"/>
    <w:rsid w:val="001D52BE"/>
    <w:rsid w:val="001E10FE"/>
    <w:rsid w:val="0020512A"/>
    <w:rsid w:val="0020653E"/>
    <w:rsid w:val="00212930"/>
    <w:rsid w:val="00233451"/>
    <w:rsid w:val="0023796F"/>
    <w:rsid w:val="0024120B"/>
    <w:rsid w:val="002478B8"/>
    <w:rsid w:val="00266D04"/>
    <w:rsid w:val="00273372"/>
    <w:rsid w:val="002A0824"/>
    <w:rsid w:val="002A709F"/>
    <w:rsid w:val="002B43F0"/>
    <w:rsid w:val="002B7809"/>
    <w:rsid w:val="002E1F1B"/>
    <w:rsid w:val="002E25EF"/>
    <w:rsid w:val="002F7889"/>
    <w:rsid w:val="00324274"/>
    <w:rsid w:val="00352F4E"/>
    <w:rsid w:val="00377B7B"/>
    <w:rsid w:val="003A2792"/>
    <w:rsid w:val="003A2A77"/>
    <w:rsid w:val="003A7996"/>
    <w:rsid w:val="003B30BB"/>
    <w:rsid w:val="003C188F"/>
    <w:rsid w:val="003D4054"/>
    <w:rsid w:val="003D4A6B"/>
    <w:rsid w:val="003E0719"/>
    <w:rsid w:val="00415A47"/>
    <w:rsid w:val="00434446"/>
    <w:rsid w:val="00446795"/>
    <w:rsid w:val="00447E80"/>
    <w:rsid w:val="00451F4D"/>
    <w:rsid w:val="00473CEC"/>
    <w:rsid w:val="00496A8F"/>
    <w:rsid w:val="004A7867"/>
    <w:rsid w:val="004C0E3E"/>
    <w:rsid w:val="004C24D1"/>
    <w:rsid w:val="004C3144"/>
    <w:rsid w:val="004D3F17"/>
    <w:rsid w:val="004F04D9"/>
    <w:rsid w:val="004F765C"/>
    <w:rsid w:val="00502BC2"/>
    <w:rsid w:val="0052019E"/>
    <w:rsid w:val="00533EA4"/>
    <w:rsid w:val="00540802"/>
    <w:rsid w:val="00542B66"/>
    <w:rsid w:val="0057056E"/>
    <w:rsid w:val="005A3B17"/>
    <w:rsid w:val="005B69F7"/>
    <w:rsid w:val="005C0D0B"/>
    <w:rsid w:val="005D759C"/>
    <w:rsid w:val="005D7788"/>
    <w:rsid w:val="005D7A64"/>
    <w:rsid w:val="00602A0B"/>
    <w:rsid w:val="00602D9A"/>
    <w:rsid w:val="0062681E"/>
    <w:rsid w:val="006340C8"/>
    <w:rsid w:val="00643C98"/>
    <w:rsid w:val="00661C46"/>
    <w:rsid w:val="00686DB6"/>
    <w:rsid w:val="006928DD"/>
    <w:rsid w:val="00695E9C"/>
    <w:rsid w:val="006B0B9A"/>
    <w:rsid w:val="006B2EEB"/>
    <w:rsid w:val="006B51F0"/>
    <w:rsid w:val="006D21A3"/>
    <w:rsid w:val="006E1608"/>
    <w:rsid w:val="006E7677"/>
    <w:rsid w:val="006F3F56"/>
    <w:rsid w:val="0073004C"/>
    <w:rsid w:val="00735898"/>
    <w:rsid w:val="007550EB"/>
    <w:rsid w:val="0076286A"/>
    <w:rsid w:val="007653DF"/>
    <w:rsid w:val="007719EF"/>
    <w:rsid w:val="00772484"/>
    <w:rsid w:val="00774C63"/>
    <w:rsid w:val="007777F3"/>
    <w:rsid w:val="007A6290"/>
    <w:rsid w:val="007B5CDD"/>
    <w:rsid w:val="00810CB7"/>
    <w:rsid w:val="00836DEF"/>
    <w:rsid w:val="00842F0C"/>
    <w:rsid w:val="008516CB"/>
    <w:rsid w:val="0085348A"/>
    <w:rsid w:val="00854FC5"/>
    <w:rsid w:val="008719BB"/>
    <w:rsid w:val="00876767"/>
    <w:rsid w:val="008B0206"/>
    <w:rsid w:val="008B1300"/>
    <w:rsid w:val="008D74B9"/>
    <w:rsid w:val="00936425"/>
    <w:rsid w:val="00946D85"/>
    <w:rsid w:val="00947AE4"/>
    <w:rsid w:val="00953021"/>
    <w:rsid w:val="00954231"/>
    <w:rsid w:val="009571F2"/>
    <w:rsid w:val="00961612"/>
    <w:rsid w:val="00973C05"/>
    <w:rsid w:val="00974296"/>
    <w:rsid w:val="00974546"/>
    <w:rsid w:val="0097714F"/>
    <w:rsid w:val="00984285"/>
    <w:rsid w:val="00994FD4"/>
    <w:rsid w:val="009958B3"/>
    <w:rsid w:val="009A49E5"/>
    <w:rsid w:val="009C28A8"/>
    <w:rsid w:val="009C2DE3"/>
    <w:rsid w:val="009E1D29"/>
    <w:rsid w:val="009E7D8E"/>
    <w:rsid w:val="009F0994"/>
    <w:rsid w:val="00A4396B"/>
    <w:rsid w:val="00A671F2"/>
    <w:rsid w:val="00AD13E8"/>
    <w:rsid w:val="00AF309C"/>
    <w:rsid w:val="00B2037F"/>
    <w:rsid w:val="00B21A08"/>
    <w:rsid w:val="00B277E9"/>
    <w:rsid w:val="00B30FFB"/>
    <w:rsid w:val="00B318B0"/>
    <w:rsid w:val="00B33C7F"/>
    <w:rsid w:val="00B4338F"/>
    <w:rsid w:val="00B76562"/>
    <w:rsid w:val="00BB1E2A"/>
    <w:rsid w:val="00BC78B7"/>
    <w:rsid w:val="00BF4655"/>
    <w:rsid w:val="00C00904"/>
    <w:rsid w:val="00C02136"/>
    <w:rsid w:val="00C067A9"/>
    <w:rsid w:val="00C17B63"/>
    <w:rsid w:val="00C27FE1"/>
    <w:rsid w:val="00C31279"/>
    <w:rsid w:val="00C32C29"/>
    <w:rsid w:val="00C36910"/>
    <w:rsid w:val="00C473A4"/>
    <w:rsid w:val="00C51836"/>
    <w:rsid w:val="00C76288"/>
    <w:rsid w:val="00C7759E"/>
    <w:rsid w:val="00C9282E"/>
    <w:rsid w:val="00C96C3B"/>
    <w:rsid w:val="00CA3258"/>
    <w:rsid w:val="00CA7A14"/>
    <w:rsid w:val="00CB52E0"/>
    <w:rsid w:val="00CD05C6"/>
    <w:rsid w:val="00CD1F33"/>
    <w:rsid w:val="00CD302E"/>
    <w:rsid w:val="00CD411D"/>
    <w:rsid w:val="00CE06EE"/>
    <w:rsid w:val="00CE27C9"/>
    <w:rsid w:val="00D03B87"/>
    <w:rsid w:val="00D064B0"/>
    <w:rsid w:val="00D259F5"/>
    <w:rsid w:val="00D450FA"/>
    <w:rsid w:val="00D530CC"/>
    <w:rsid w:val="00D61AE4"/>
    <w:rsid w:val="00D64F25"/>
    <w:rsid w:val="00D71C83"/>
    <w:rsid w:val="00D7472F"/>
    <w:rsid w:val="00DC2513"/>
    <w:rsid w:val="00E15B5B"/>
    <w:rsid w:val="00E344E2"/>
    <w:rsid w:val="00E47A76"/>
    <w:rsid w:val="00E5574B"/>
    <w:rsid w:val="00E85447"/>
    <w:rsid w:val="00E91F4A"/>
    <w:rsid w:val="00EA3B1F"/>
    <w:rsid w:val="00EB63EB"/>
    <w:rsid w:val="00EC304D"/>
    <w:rsid w:val="00EC5792"/>
    <w:rsid w:val="00ED1377"/>
    <w:rsid w:val="00EE591C"/>
    <w:rsid w:val="00F06738"/>
    <w:rsid w:val="00F133D0"/>
    <w:rsid w:val="00F25365"/>
    <w:rsid w:val="00F72CF1"/>
    <w:rsid w:val="00F82768"/>
    <w:rsid w:val="00F85505"/>
    <w:rsid w:val="00FA2CCA"/>
    <w:rsid w:val="00FC1048"/>
    <w:rsid w:val="00FC43AE"/>
    <w:rsid w:val="00FD27F4"/>
    <w:rsid w:val="00FD600D"/>
    <w:rsid w:val="00FE146B"/>
    <w:rsid w:val="00FE22D9"/>
    <w:rsid w:val="00FE5BDA"/>
    <w:rsid w:val="00FF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0FDB92"/>
  <w15:docId w15:val="{29522B6D-8248-41AB-8944-176EEB342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CharChar1Char">
    <w:name w:val="Char Char1 Char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Normal Indent"/>
    <w:basedOn w:val="a"/>
    <w:rsid w:val="003D4054"/>
    <w:pPr>
      <w:overflowPunct/>
      <w:autoSpaceDE/>
      <w:autoSpaceDN/>
      <w:adjustRightInd/>
      <w:ind w:left="720"/>
      <w:textAlignment w:val="auto"/>
    </w:pPr>
    <w:rPr>
      <w:rFonts w:ascii="Timok" w:hAnsi="Timok"/>
      <w:sz w:val="28"/>
      <w:lang w:val="en-GB"/>
    </w:rPr>
  </w:style>
  <w:style w:type="character" w:customStyle="1" w:styleId="a5">
    <w:name w:val="Долен колонтитул Знак"/>
    <w:link w:val="a4"/>
    <w:uiPriority w:val="99"/>
    <w:rsid w:val="00FC1048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8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B551A-2DD7-441A-8738-EC39ABC27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843</Words>
  <Characters>4809</Characters>
  <Application>Microsoft Office Word</Application>
  <DocSecurity>0</DocSecurity>
  <Lines>40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Виргиния Керефейска</cp:lastModifiedBy>
  <cp:revision>4</cp:revision>
  <cp:lastPrinted>2024-10-25T12:53:00Z</cp:lastPrinted>
  <dcterms:created xsi:type="dcterms:W3CDTF">2026-01-29T14:23:00Z</dcterms:created>
  <dcterms:modified xsi:type="dcterms:W3CDTF">2026-01-29T14:25:00Z</dcterms:modified>
</cp:coreProperties>
</file>