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80" w:rsidRDefault="00561080" w:rsidP="006C6F8E">
      <w:pPr>
        <w:jc w:val="right"/>
      </w:pPr>
      <w:r>
        <w:t>Приложение №5 към чл.42, ал.4</w:t>
      </w:r>
    </w:p>
    <w:p w:rsidR="00561080" w:rsidRDefault="007924A4" w:rsidP="0079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ФОРМУЛЯР </w:t>
      </w:r>
    </w:p>
    <w:p w:rsidR="00914A46" w:rsidRPr="008A1D01" w:rsidRDefault="007924A4" w:rsidP="008A1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73">
        <w:rPr>
          <w:rFonts w:ascii="Times New Roman" w:hAnsi="Times New Roman" w:cs="Times New Roman"/>
          <w:b/>
          <w:sz w:val="24"/>
          <w:szCs w:val="24"/>
        </w:rPr>
        <w:t>за оконча</w:t>
      </w:r>
      <w:r w:rsidR="00BD74E5">
        <w:rPr>
          <w:rFonts w:ascii="Times New Roman" w:hAnsi="Times New Roman" w:cs="Times New Roman"/>
          <w:b/>
          <w:sz w:val="24"/>
          <w:szCs w:val="24"/>
        </w:rPr>
        <w:t>телните резултати на кандидата</w:t>
      </w:r>
      <w:r w:rsidRPr="00630D73">
        <w:rPr>
          <w:rFonts w:ascii="Times New Roman" w:hAnsi="Times New Roman" w:cs="Times New Roman"/>
          <w:b/>
          <w:sz w:val="24"/>
          <w:szCs w:val="24"/>
        </w:rPr>
        <w:t xml:space="preserve"> от пр</w:t>
      </w:r>
      <w:r w:rsidR="00630D73">
        <w:rPr>
          <w:rFonts w:ascii="Times New Roman" w:hAnsi="Times New Roman" w:cs="Times New Roman"/>
          <w:b/>
          <w:sz w:val="24"/>
          <w:szCs w:val="24"/>
        </w:rPr>
        <w:t xml:space="preserve">овелия се конкурс за длъжността </w:t>
      </w:r>
      <w:r w:rsidR="0041326D">
        <w:rPr>
          <w:rFonts w:ascii="Times New Roman" w:hAnsi="Times New Roman" w:cs="Times New Roman"/>
          <w:b/>
          <w:sz w:val="24"/>
          <w:szCs w:val="24"/>
        </w:rPr>
        <w:t>Старши</w:t>
      </w:r>
      <w:r w:rsidRPr="00630D73">
        <w:rPr>
          <w:rFonts w:ascii="Times New Roman" w:hAnsi="Times New Roman" w:cs="Times New Roman"/>
          <w:b/>
          <w:sz w:val="24"/>
          <w:szCs w:val="24"/>
        </w:rPr>
        <w:t xml:space="preserve"> експерт – дирекция „Контрол и превантивна дейност“, отдел „Превантивна дейност“, направление „</w:t>
      </w:r>
      <w:r w:rsidR="008A1D01" w:rsidRPr="008A1D01">
        <w:rPr>
          <w:rFonts w:ascii="Times New Roman" w:hAnsi="Times New Roman" w:cs="Times New Roman"/>
          <w:b/>
          <w:sz w:val="24"/>
          <w:szCs w:val="24"/>
        </w:rPr>
        <w:t>Биологично разнообразие, защитени територии и  зони“</w:t>
      </w:r>
    </w:p>
    <w:p w:rsidR="00E3205E" w:rsidRDefault="00E3205E" w:rsidP="0063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5E1" w:rsidRPr="005C05E1" w:rsidRDefault="005C05E1" w:rsidP="005C0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088F">
        <w:rPr>
          <w:rFonts w:ascii="Times New Roman" w:hAnsi="Times New Roman" w:cs="Times New Roman"/>
          <w:sz w:val="24"/>
          <w:szCs w:val="24"/>
        </w:rPr>
        <w:t xml:space="preserve">На основание чл.44, ал.1 от Наредбата за провеждане на конкурсите и подбора </w:t>
      </w:r>
      <w:r>
        <w:rPr>
          <w:rFonts w:ascii="Times New Roman" w:hAnsi="Times New Roman" w:cs="Times New Roman"/>
          <w:sz w:val="24"/>
          <w:szCs w:val="24"/>
        </w:rPr>
        <w:t>при мобилност на държавните служители, РИОСВ Враца об</w:t>
      </w:r>
      <w:r w:rsidR="00C04C16">
        <w:rPr>
          <w:rFonts w:ascii="Times New Roman" w:hAnsi="Times New Roman" w:cs="Times New Roman"/>
          <w:sz w:val="24"/>
          <w:szCs w:val="24"/>
        </w:rPr>
        <w:t>явява класирането на кандидата</w:t>
      </w:r>
      <w:r w:rsidR="002801D0">
        <w:rPr>
          <w:rFonts w:ascii="Times New Roman" w:hAnsi="Times New Roman" w:cs="Times New Roman"/>
          <w:sz w:val="24"/>
          <w:szCs w:val="24"/>
        </w:rPr>
        <w:t xml:space="preserve"> за заемане на длъжността Старши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</w:t>
      </w:r>
      <w:r w:rsidRPr="005C05E1">
        <w:rPr>
          <w:rFonts w:ascii="Times New Roman" w:hAnsi="Times New Roman" w:cs="Times New Roman"/>
          <w:sz w:val="24"/>
          <w:szCs w:val="24"/>
        </w:rPr>
        <w:t>„Контрол и превантивна дейност“, отдел „Превантивна дейно</w:t>
      </w:r>
      <w:r w:rsidR="00CE4207">
        <w:rPr>
          <w:rFonts w:ascii="Times New Roman" w:hAnsi="Times New Roman" w:cs="Times New Roman"/>
          <w:sz w:val="24"/>
          <w:szCs w:val="24"/>
        </w:rPr>
        <w:t xml:space="preserve">ст“, направление „Биологично разнообразие, </w:t>
      </w:r>
      <w:r w:rsidRPr="005C05E1">
        <w:rPr>
          <w:rFonts w:ascii="Times New Roman" w:hAnsi="Times New Roman" w:cs="Times New Roman"/>
          <w:sz w:val="24"/>
          <w:szCs w:val="24"/>
        </w:rPr>
        <w:t>защитени</w:t>
      </w:r>
      <w:r w:rsidR="00CE4207">
        <w:rPr>
          <w:rFonts w:ascii="Times New Roman" w:hAnsi="Times New Roman" w:cs="Times New Roman"/>
          <w:sz w:val="24"/>
          <w:szCs w:val="24"/>
        </w:rPr>
        <w:t xml:space="preserve"> територии и </w:t>
      </w:r>
      <w:r w:rsidRPr="005C05E1">
        <w:rPr>
          <w:rFonts w:ascii="Times New Roman" w:hAnsi="Times New Roman" w:cs="Times New Roman"/>
          <w:sz w:val="24"/>
          <w:szCs w:val="24"/>
        </w:rPr>
        <w:t xml:space="preserve"> зони“</w:t>
      </w:r>
    </w:p>
    <w:p w:rsidR="00DD088F" w:rsidRPr="00DD088F" w:rsidRDefault="00DD088F" w:rsidP="00DD0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559"/>
        <w:gridCol w:w="1417"/>
        <w:gridCol w:w="1560"/>
        <w:gridCol w:w="1275"/>
      </w:tblGrid>
      <w:tr w:rsidR="00DD088F" w:rsidTr="000D364E">
        <w:tc>
          <w:tcPr>
            <w:tcW w:w="710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№ по ред</w:t>
            </w:r>
          </w:p>
        </w:tc>
        <w:tc>
          <w:tcPr>
            <w:tcW w:w="2126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Име, презиме и фамилия на кандидата</w:t>
            </w:r>
          </w:p>
        </w:tc>
        <w:tc>
          <w:tcPr>
            <w:tcW w:w="1276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Резултат от начина по чл.33</w:t>
            </w:r>
          </w:p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</w:p>
        </w:tc>
        <w:tc>
          <w:tcPr>
            <w:tcW w:w="1559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Коефициент</w:t>
            </w:r>
          </w:p>
        </w:tc>
        <w:tc>
          <w:tcPr>
            <w:tcW w:w="1417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Резултат от интервюто</w:t>
            </w:r>
          </w:p>
        </w:tc>
        <w:tc>
          <w:tcPr>
            <w:tcW w:w="1560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Коефициент</w:t>
            </w:r>
          </w:p>
        </w:tc>
        <w:tc>
          <w:tcPr>
            <w:tcW w:w="1275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 xml:space="preserve">Окончателен </w:t>
            </w:r>
          </w:p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резултат</w:t>
            </w:r>
          </w:p>
        </w:tc>
      </w:tr>
      <w:tr w:rsidR="00DD088F" w:rsidTr="000D364E">
        <w:tc>
          <w:tcPr>
            <w:tcW w:w="710" w:type="dxa"/>
          </w:tcPr>
          <w:p w:rsidR="00DD088F" w:rsidRDefault="00DD088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1.</w:t>
            </w:r>
          </w:p>
        </w:tc>
        <w:tc>
          <w:tcPr>
            <w:tcW w:w="2126" w:type="dxa"/>
          </w:tcPr>
          <w:p w:rsidR="00DD088F" w:rsidRDefault="00CE4207" w:rsidP="009F5497">
            <w:pPr>
              <w:spacing w:before="120" w:after="120" w:line="270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 xml:space="preserve">Христина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Мариянова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 xml:space="preserve"> Методиева</w:t>
            </w:r>
          </w:p>
        </w:tc>
        <w:tc>
          <w:tcPr>
            <w:tcW w:w="1276" w:type="dxa"/>
          </w:tcPr>
          <w:p w:rsidR="00DD088F" w:rsidRPr="00D21C14" w:rsidRDefault="002801D0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 w:rsidRPr="00D21C14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5</w:t>
            </w:r>
          </w:p>
        </w:tc>
        <w:tc>
          <w:tcPr>
            <w:tcW w:w="1559" w:type="dxa"/>
          </w:tcPr>
          <w:p w:rsidR="00DD088F" w:rsidRPr="00D21C14" w:rsidRDefault="002801D0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 w:rsidRPr="00D21C14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3</w:t>
            </w:r>
          </w:p>
        </w:tc>
        <w:tc>
          <w:tcPr>
            <w:tcW w:w="1417" w:type="dxa"/>
          </w:tcPr>
          <w:p w:rsidR="00DD088F" w:rsidRPr="00074C17" w:rsidRDefault="00FF7FA1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val="en-US" w:eastAsia="bg-BG"/>
              </w:rPr>
            </w:pPr>
            <w:r w:rsidRPr="00074C1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  <w:r w:rsidR="00074C17" w:rsidRPr="00074C1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val="en-US" w:eastAsia="bg-BG"/>
              </w:rPr>
              <w:t>.37</w:t>
            </w:r>
          </w:p>
        </w:tc>
        <w:tc>
          <w:tcPr>
            <w:tcW w:w="1560" w:type="dxa"/>
          </w:tcPr>
          <w:p w:rsidR="00DD088F" w:rsidRPr="00074C17" w:rsidRDefault="00955B3F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 w:rsidRPr="00074C1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4</w:t>
            </w:r>
          </w:p>
        </w:tc>
        <w:tc>
          <w:tcPr>
            <w:tcW w:w="1275" w:type="dxa"/>
          </w:tcPr>
          <w:p w:rsidR="00DD088F" w:rsidRPr="00074C17" w:rsidRDefault="00074C17" w:rsidP="009F5497">
            <w:pPr>
              <w:spacing w:before="120" w:after="120" w:line="270" w:lineRule="atLeast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</w:pPr>
            <w:r w:rsidRPr="00074C1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32.48</w:t>
            </w:r>
            <w:bookmarkStart w:id="0" w:name="_GoBack"/>
            <w:bookmarkEnd w:id="0"/>
          </w:p>
        </w:tc>
      </w:tr>
    </w:tbl>
    <w:p w:rsidR="006C6F8E" w:rsidRDefault="005C05E1" w:rsidP="00DD659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05E1" w:rsidRDefault="005C05E1" w:rsidP="00DD6593">
      <w:pPr>
        <w:rPr>
          <w:sz w:val="24"/>
          <w:szCs w:val="24"/>
        </w:rPr>
      </w:pPr>
      <w:r>
        <w:rPr>
          <w:sz w:val="24"/>
          <w:szCs w:val="24"/>
        </w:rPr>
        <w:t xml:space="preserve">      На основание чл.44, ал.3 от Наредбата за провеждане на конкурсите и подбора при мобилност на държавните служители конкурсната комисия ще представи протоколите от проведения конкурс и всички документи на класирания кандидат на Директора на РИОСВ – Враца.</w:t>
      </w:r>
    </w:p>
    <w:p w:rsidR="005C05E1" w:rsidRDefault="005C05E1" w:rsidP="005C05E1">
      <w:pPr>
        <w:rPr>
          <w:sz w:val="24"/>
          <w:szCs w:val="24"/>
        </w:rPr>
      </w:pPr>
      <w:r>
        <w:rPr>
          <w:sz w:val="24"/>
          <w:szCs w:val="24"/>
        </w:rPr>
        <w:t xml:space="preserve">      На основание чл.44, ал.4 от Наредбата за провеждане на конкурсите и подбора при мобилност на дър</w:t>
      </w:r>
      <w:r w:rsidR="008E51A8">
        <w:rPr>
          <w:sz w:val="24"/>
          <w:szCs w:val="24"/>
        </w:rPr>
        <w:t>жавните служители на кандидата, който се яви</w:t>
      </w:r>
      <w:r>
        <w:rPr>
          <w:sz w:val="24"/>
          <w:szCs w:val="24"/>
        </w:rPr>
        <w:t xml:space="preserve"> на конкурса ще бъде изпратено извлечение от протокола, отразяващо резултатите.</w:t>
      </w:r>
    </w:p>
    <w:p w:rsidR="005C05E1" w:rsidRDefault="005C05E1" w:rsidP="005C05E1">
      <w:pPr>
        <w:rPr>
          <w:sz w:val="24"/>
          <w:szCs w:val="24"/>
        </w:rPr>
      </w:pPr>
    </w:p>
    <w:p w:rsidR="005C05E1" w:rsidRDefault="005C05E1" w:rsidP="005C05E1">
      <w:pPr>
        <w:rPr>
          <w:sz w:val="24"/>
          <w:szCs w:val="24"/>
        </w:rPr>
      </w:pPr>
      <w:r>
        <w:rPr>
          <w:sz w:val="24"/>
          <w:szCs w:val="24"/>
        </w:rPr>
        <w:t>Председател на конкурсната комисия:/п/</w:t>
      </w:r>
    </w:p>
    <w:p w:rsidR="005C05E1" w:rsidRDefault="005C05E1" w:rsidP="005C05E1">
      <w:pPr>
        <w:rPr>
          <w:sz w:val="24"/>
          <w:szCs w:val="24"/>
        </w:rPr>
      </w:pPr>
      <w:r>
        <w:rPr>
          <w:sz w:val="24"/>
          <w:szCs w:val="24"/>
        </w:rPr>
        <w:t>инж. Христо Христов, директор на дирекция „КПД“</w:t>
      </w:r>
    </w:p>
    <w:p w:rsidR="005C05E1" w:rsidRPr="006C6F8E" w:rsidRDefault="005C05E1" w:rsidP="00DD6593">
      <w:pPr>
        <w:rPr>
          <w:sz w:val="24"/>
          <w:szCs w:val="24"/>
        </w:rPr>
      </w:pPr>
    </w:p>
    <w:sectPr w:rsidR="005C05E1" w:rsidRPr="006C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96B"/>
    <w:multiLevelType w:val="hybridMultilevel"/>
    <w:tmpl w:val="5D12E9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20FC4"/>
    <w:multiLevelType w:val="hybridMultilevel"/>
    <w:tmpl w:val="104ED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E8"/>
    <w:rsid w:val="00074C17"/>
    <w:rsid w:val="000D364E"/>
    <w:rsid w:val="001A3C86"/>
    <w:rsid w:val="00217336"/>
    <w:rsid w:val="002801D0"/>
    <w:rsid w:val="003E4B60"/>
    <w:rsid w:val="0041326D"/>
    <w:rsid w:val="00532373"/>
    <w:rsid w:val="00561080"/>
    <w:rsid w:val="005C05E1"/>
    <w:rsid w:val="00630D73"/>
    <w:rsid w:val="006C2182"/>
    <w:rsid w:val="006C6F8E"/>
    <w:rsid w:val="00717188"/>
    <w:rsid w:val="007924A4"/>
    <w:rsid w:val="008A1D01"/>
    <w:rsid w:val="008E51A8"/>
    <w:rsid w:val="00914A46"/>
    <w:rsid w:val="00955B3F"/>
    <w:rsid w:val="009C6D33"/>
    <w:rsid w:val="00A07786"/>
    <w:rsid w:val="00A66B5F"/>
    <w:rsid w:val="00BD74E5"/>
    <w:rsid w:val="00C04C16"/>
    <w:rsid w:val="00CE4207"/>
    <w:rsid w:val="00D21C14"/>
    <w:rsid w:val="00DD088F"/>
    <w:rsid w:val="00DD6593"/>
    <w:rsid w:val="00DF73E8"/>
    <w:rsid w:val="00E3205E"/>
    <w:rsid w:val="00E514A1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C3FF3"/>
  <w15:chartTrackingRefBased/>
  <w15:docId w15:val="{6F5177A4-4B05-4C6D-9811-E34CEA9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Dimitrina Ivanova</dc:creator>
  <cp:keywords/>
  <dc:description/>
  <cp:lastModifiedBy>Dimitrina Ivanova</cp:lastModifiedBy>
  <cp:revision>19</cp:revision>
  <dcterms:created xsi:type="dcterms:W3CDTF">2024-06-05T10:50:00Z</dcterms:created>
  <dcterms:modified xsi:type="dcterms:W3CDTF">2025-07-16T12:25:00Z</dcterms:modified>
</cp:coreProperties>
</file>