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>Решение № ВР-</w:t>
      </w:r>
      <w:r>
        <w:rPr>
          <w:rFonts w:ascii="Times New Roman" w:hAnsi="Times New Roman"/>
          <w:sz w:val="24"/>
          <w:lang w:val="bg-BG"/>
        </w:rPr>
        <w:t>6</w:t>
      </w:r>
      <w:r w:rsidR="00621C90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  <w:lang w:val="bg-BG"/>
        </w:rPr>
        <w:t>-П</w:t>
      </w:r>
      <w:r w:rsidRPr="00414F1A">
        <w:rPr>
          <w:rFonts w:ascii="Times New Roman" w:hAnsi="Times New Roman"/>
          <w:sz w:val="24"/>
          <w:lang w:val="bg-BG"/>
        </w:rPr>
        <w:t>/202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621C90">
        <w:rPr>
          <w:rFonts w:ascii="Times New Roman" w:hAnsi="Times New Roman"/>
          <w:sz w:val="24"/>
          <w:lang w:val="bg-BG"/>
        </w:rPr>
        <w:t>26</w:t>
      </w:r>
      <w:r w:rsidRPr="00414F1A">
        <w:rPr>
          <w:rFonts w:ascii="Times New Roman" w:hAnsi="Times New Roman"/>
          <w:sz w:val="24"/>
          <w:lang w:val="bg-BG"/>
        </w:rPr>
        <w:t>.</w:t>
      </w:r>
      <w:r w:rsidR="00621C90">
        <w:rPr>
          <w:rFonts w:ascii="Times New Roman" w:hAnsi="Times New Roman"/>
          <w:sz w:val="24"/>
          <w:lang w:val="bg-BG"/>
        </w:rPr>
        <w:t>10</w:t>
      </w:r>
      <w:r w:rsidRPr="00414F1A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>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bookmarkStart w:id="0" w:name="_GoBack"/>
      <w:bookmarkEnd w:id="0"/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 w:rsidR="00621C90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621C90">
        <w:rPr>
          <w:rFonts w:ascii="Times New Roman" w:hAnsi="Times New Roman"/>
          <w:sz w:val="24"/>
          <w:szCs w:val="24"/>
          <w:lang w:val="ru-RU"/>
        </w:rPr>
        <w:t>фотоволтаична</w:t>
      </w:r>
      <w:proofErr w:type="spellEnd"/>
      <w:r w:rsidR="00621C9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21C90">
        <w:rPr>
          <w:rFonts w:ascii="Times New Roman" w:hAnsi="Times New Roman"/>
          <w:sz w:val="24"/>
          <w:szCs w:val="24"/>
          <w:lang w:val="ru-RU"/>
        </w:rPr>
        <w:t>инсталация</w:t>
      </w:r>
      <w:proofErr w:type="spellEnd"/>
      <w:r w:rsidR="00621C90">
        <w:rPr>
          <w:rFonts w:ascii="Times New Roman" w:hAnsi="Times New Roman"/>
          <w:sz w:val="24"/>
          <w:szCs w:val="24"/>
          <w:lang w:val="ru-RU"/>
        </w:rPr>
        <w:t xml:space="preserve"> до 800 к</w:t>
      </w:r>
      <w:r w:rsidR="00621C90">
        <w:rPr>
          <w:rFonts w:ascii="Times New Roman" w:hAnsi="Times New Roman"/>
          <w:sz w:val="24"/>
          <w:szCs w:val="24"/>
        </w:rPr>
        <w:t>W</w:t>
      </w:r>
      <w:r w:rsidR="00621C90">
        <w:rPr>
          <w:rFonts w:ascii="Times New Roman" w:hAnsi="Times New Roman"/>
          <w:sz w:val="24"/>
          <w:szCs w:val="24"/>
          <w:lang w:val="bg-BG"/>
        </w:rPr>
        <w:t>р върху покриви на сгради в имот с идентификатор 07702.501.3440 по плана на гр. Бяла Слатина, общ. Бяла Слатина</w:t>
      </w:r>
      <w:r w:rsidR="00621C90">
        <w:rPr>
          <w:rFonts w:ascii="Times New Roman" w:hAnsi="Times New Roman"/>
          <w:sz w:val="24"/>
          <w:szCs w:val="24"/>
          <w:lang w:val="ru-RU"/>
        </w:rPr>
        <w:t xml:space="preserve">“, с </w:t>
      </w:r>
      <w:proofErr w:type="spellStart"/>
      <w:r w:rsidR="00621C90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621C90">
        <w:rPr>
          <w:rFonts w:ascii="Times New Roman" w:hAnsi="Times New Roman"/>
          <w:sz w:val="24"/>
          <w:szCs w:val="24"/>
          <w:lang w:val="ru-RU"/>
        </w:rPr>
        <w:t>: "ЛАЙТ ИНВЕСТМЪНТ“ ООД, гр. София.</w:t>
      </w:r>
    </w:p>
    <w:p w:rsidR="008A3BF3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414F1A">
        <w:rPr>
          <w:rFonts w:ascii="Times New Roman" w:hAnsi="Times New Roman"/>
          <w:sz w:val="24"/>
          <w:lang w:val="bg-BG"/>
        </w:rPr>
        <w:t>№ ВР-</w:t>
      </w:r>
      <w:r>
        <w:rPr>
          <w:rFonts w:ascii="Times New Roman" w:hAnsi="Times New Roman"/>
          <w:sz w:val="24"/>
          <w:lang w:val="bg-BG"/>
        </w:rPr>
        <w:t>6</w:t>
      </w:r>
      <w:r w:rsidR="00621C90">
        <w:rPr>
          <w:rFonts w:ascii="Times New Roman" w:hAnsi="Times New Roman"/>
          <w:sz w:val="24"/>
          <w:lang w:val="bg-BG"/>
        </w:rPr>
        <w:t>1</w:t>
      </w:r>
      <w:r>
        <w:rPr>
          <w:rFonts w:ascii="Times New Roman" w:hAnsi="Times New Roman"/>
          <w:sz w:val="24"/>
          <w:lang w:val="bg-BG"/>
        </w:rPr>
        <w:t>-П</w:t>
      </w:r>
      <w:r w:rsidR="00621C90">
        <w:rPr>
          <w:rFonts w:ascii="Times New Roman" w:hAnsi="Times New Roman"/>
          <w:sz w:val="24"/>
          <w:lang w:val="bg-BG"/>
        </w:rPr>
        <w:t>Р</w:t>
      </w:r>
      <w:r w:rsidRPr="00414F1A">
        <w:rPr>
          <w:rFonts w:ascii="Times New Roman" w:hAnsi="Times New Roman"/>
          <w:sz w:val="24"/>
          <w:lang w:val="bg-BG"/>
        </w:rPr>
        <w:t>/202</w:t>
      </w:r>
      <w:r>
        <w:rPr>
          <w:rFonts w:ascii="Times New Roman" w:hAnsi="Times New Roman"/>
          <w:sz w:val="24"/>
          <w:lang w:val="bg-BG"/>
        </w:rPr>
        <w:t>3</w:t>
      </w:r>
      <w:r w:rsidRPr="00414F1A">
        <w:rPr>
          <w:rFonts w:ascii="Times New Roman" w:hAnsi="Times New Roman"/>
          <w:sz w:val="24"/>
          <w:lang w:val="bg-BG"/>
        </w:rPr>
        <w:t xml:space="preserve"> г. от </w:t>
      </w:r>
      <w:r w:rsidR="00621C90">
        <w:rPr>
          <w:rFonts w:ascii="Times New Roman" w:hAnsi="Times New Roman"/>
          <w:sz w:val="24"/>
          <w:lang w:val="bg-BG"/>
        </w:rPr>
        <w:t>26</w:t>
      </w:r>
      <w:r w:rsidRPr="00414F1A">
        <w:rPr>
          <w:rFonts w:ascii="Times New Roman" w:hAnsi="Times New Roman"/>
          <w:sz w:val="24"/>
          <w:lang w:val="bg-BG"/>
        </w:rPr>
        <w:t>.</w:t>
      </w:r>
      <w:r w:rsidR="00621C90">
        <w:rPr>
          <w:rFonts w:ascii="Times New Roman" w:hAnsi="Times New Roman"/>
          <w:sz w:val="24"/>
          <w:lang w:val="bg-BG"/>
        </w:rPr>
        <w:t>10</w:t>
      </w:r>
      <w:r w:rsidRPr="00414F1A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 г.</w:t>
      </w:r>
      <w:r w:rsidRPr="009C25BC">
        <w:rPr>
          <w:rFonts w:ascii="Times New Roman" w:hAnsi="Times New Roman"/>
          <w:sz w:val="24"/>
          <w:lang w:val="bg-BG"/>
        </w:rPr>
        <w:t xml:space="preserve"> е изпратено до </w:t>
      </w:r>
      <w:r>
        <w:rPr>
          <w:rFonts w:ascii="Times New Roman" w:hAnsi="Times New Roman"/>
          <w:sz w:val="24"/>
          <w:lang w:val="bg-BG"/>
        </w:rPr>
        <w:t>о</w:t>
      </w:r>
      <w:r w:rsidRPr="009C25BC">
        <w:rPr>
          <w:rFonts w:ascii="Times New Roman" w:hAnsi="Times New Roman"/>
          <w:sz w:val="24"/>
          <w:lang w:val="bg-BG"/>
        </w:rPr>
        <w:t xml:space="preserve">бщина </w:t>
      </w:r>
      <w:r w:rsidR="00621C90">
        <w:rPr>
          <w:rFonts w:ascii="Times New Roman" w:hAnsi="Times New Roman"/>
          <w:sz w:val="24"/>
          <w:lang w:val="bg-BG"/>
        </w:rPr>
        <w:t>Бяла Слатина</w:t>
      </w:r>
      <w:r>
        <w:rPr>
          <w:rFonts w:ascii="Times New Roman" w:hAnsi="Times New Roman"/>
          <w:sz w:val="24"/>
          <w:lang w:val="bg-BG"/>
        </w:rPr>
        <w:t>.</w:t>
      </w:r>
    </w:p>
    <w:p w:rsidR="008A3BF3" w:rsidRPr="00754D74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754D74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ОВОС</w:t>
      </w:r>
      <w:r w:rsidRPr="00754D74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</w:t>
      </w:r>
      <w:r>
        <w:rPr>
          <w:rFonts w:ascii="Times New Roman" w:hAnsi="Times New Roman"/>
          <w:sz w:val="24"/>
          <w:lang w:val="bg-BG"/>
        </w:rPr>
        <w:t xml:space="preserve"> (</w:t>
      </w:r>
      <w:r w:rsidRPr="00754D74">
        <w:rPr>
          <w:rFonts w:ascii="Times New Roman" w:hAnsi="Times New Roman"/>
          <w:sz w:val="24"/>
          <w:lang w:val="bg-BG"/>
        </w:rPr>
        <w:t>сграда на ул. “</w:t>
      </w:r>
      <w:proofErr w:type="spellStart"/>
      <w:r w:rsidRPr="00754D74">
        <w:rPr>
          <w:rFonts w:ascii="Times New Roman" w:hAnsi="Times New Roman"/>
          <w:sz w:val="24"/>
          <w:lang w:val="bg-BG"/>
        </w:rPr>
        <w:t>Екз</w:t>
      </w:r>
      <w:proofErr w:type="spellEnd"/>
      <w:r w:rsidRPr="00754D74">
        <w:rPr>
          <w:rFonts w:ascii="Times New Roman" w:hAnsi="Times New Roman"/>
          <w:sz w:val="24"/>
          <w:lang w:val="bg-BG"/>
        </w:rPr>
        <w:t>. Йосиф” № 81, в гр. Враца</w:t>
      </w:r>
      <w:r>
        <w:rPr>
          <w:rFonts w:ascii="Times New Roman" w:hAnsi="Times New Roman"/>
          <w:sz w:val="24"/>
          <w:lang w:val="bg-BG"/>
        </w:rPr>
        <w:t>)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 xml:space="preserve">на </w:t>
      </w:r>
      <w:r w:rsidR="00621C90">
        <w:rPr>
          <w:rFonts w:ascii="Times New Roman" w:hAnsi="Times New Roman"/>
          <w:sz w:val="24"/>
          <w:lang w:val="bg-BG"/>
        </w:rPr>
        <w:t>26</w:t>
      </w:r>
      <w:r w:rsidRPr="00CD77C4">
        <w:rPr>
          <w:rFonts w:ascii="Times New Roman" w:hAnsi="Times New Roman"/>
          <w:sz w:val="24"/>
          <w:lang w:val="bg-BG"/>
        </w:rPr>
        <w:t>.</w:t>
      </w:r>
      <w:r w:rsidR="00621C90">
        <w:rPr>
          <w:rFonts w:ascii="Times New Roman" w:hAnsi="Times New Roman"/>
          <w:sz w:val="24"/>
          <w:lang w:val="bg-BG"/>
        </w:rPr>
        <w:t>10</w:t>
      </w:r>
      <w:r w:rsidRPr="00CD77C4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CD77C4">
        <w:rPr>
          <w:rFonts w:ascii="Times New Roman" w:hAnsi="Times New Roman"/>
          <w:sz w:val="24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>г. за период от 14</w:t>
      </w:r>
      <w:r w:rsidRPr="00754D74">
        <w:rPr>
          <w:rFonts w:ascii="Times New Roman" w:hAnsi="Times New Roman"/>
          <w:sz w:val="24"/>
          <w:lang w:val="bg-BG"/>
        </w:rPr>
        <w:t xml:space="preserve"> (четиринадесет) дни.  </w:t>
      </w:r>
    </w:p>
    <w:p w:rsidR="008A3BF3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9C25BC">
        <w:rPr>
          <w:rFonts w:ascii="Times New Roman" w:hAnsi="Times New Roman"/>
          <w:sz w:val="24"/>
          <w:lang w:val="bg-BG"/>
        </w:rPr>
        <w:t>След този период достъпът до решението е</w:t>
      </w:r>
      <w:r>
        <w:rPr>
          <w:rFonts w:ascii="Times New Roman" w:hAnsi="Times New Roman"/>
          <w:sz w:val="24"/>
          <w:lang w:val="bg-BG"/>
        </w:rPr>
        <w:t xml:space="preserve">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754D74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Default="008A3BF3" w:rsidP="008A3BF3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</w:t>
      </w:r>
      <w:r w:rsidRPr="00754D74">
        <w:rPr>
          <w:rFonts w:ascii="Times New Roman" w:hAnsi="Times New Roman"/>
          <w:sz w:val="24"/>
          <w:lang w:val="bg-BG"/>
        </w:rPr>
        <w:t xml:space="preserve">  </w:t>
      </w:r>
      <w:r w:rsidRPr="00CD77C4">
        <w:rPr>
          <w:rFonts w:ascii="Times New Roman" w:hAnsi="Times New Roman"/>
          <w:sz w:val="24"/>
          <w:lang w:val="bg-BG"/>
        </w:rPr>
        <w:t xml:space="preserve">/публикувано на </w:t>
      </w:r>
      <w:r w:rsidR="00621C90">
        <w:rPr>
          <w:rFonts w:ascii="Times New Roman" w:hAnsi="Times New Roman"/>
          <w:sz w:val="24"/>
          <w:lang w:val="bg-BG"/>
        </w:rPr>
        <w:t>26</w:t>
      </w:r>
      <w:r w:rsidRPr="00CD77C4">
        <w:rPr>
          <w:rFonts w:ascii="Times New Roman" w:hAnsi="Times New Roman"/>
          <w:sz w:val="24"/>
          <w:lang w:val="bg-BG"/>
        </w:rPr>
        <w:t>.</w:t>
      </w:r>
      <w:r w:rsidR="00621C90">
        <w:rPr>
          <w:rFonts w:ascii="Times New Roman" w:hAnsi="Times New Roman"/>
          <w:sz w:val="24"/>
          <w:lang w:val="bg-BG"/>
        </w:rPr>
        <w:t>10</w:t>
      </w:r>
      <w:r w:rsidRPr="00CD77C4">
        <w:rPr>
          <w:rFonts w:ascii="Times New Roman" w:hAnsi="Times New Roman"/>
          <w:sz w:val="24"/>
          <w:lang w:val="bg-BG"/>
        </w:rPr>
        <w:t>.202</w:t>
      </w:r>
      <w:r>
        <w:rPr>
          <w:rFonts w:ascii="Times New Roman" w:hAnsi="Times New Roman"/>
          <w:sz w:val="24"/>
          <w:lang w:val="bg-BG"/>
        </w:rPr>
        <w:t>3</w:t>
      </w:r>
      <w:r w:rsidRPr="00CD77C4">
        <w:rPr>
          <w:rFonts w:ascii="Times New Roman" w:hAnsi="Times New Roman"/>
          <w:sz w:val="24"/>
        </w:rPr>
        <w:t xml:space="preserve"> </w:t>
      </w:r>
      <w:r w:rsidRPr="00CD77C4">
        <w:rPr>
          <w:rFonts w:ascii="Times New Roman" w:hAnsi="Times New Roman"/>
          <w:sz w:val="24"/>
          <w:lang w:val="bg-BG"/>
        </w:rPr>
        <w:t>г./</w:t>
      </w:r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344" w:rsidRDefault="00263344">
      <w:r>
        <w:separator/>
      </w:r>
    </w:p>
  </w:endnote>
  <w:endnote w:type="continuationSeparator" w:id="0">
    <w:p w:rsidR="00263344" w:rsidRDefault="0026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3CC357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344" w:rsidRDefault="00263344">
      <w:r>
        <w:separator/>
      </w:r>
    </w:p>
  </w:footnote>
  <w:footnote w:type="continuationSeparator" w:id="0">
    <w:p w:rsidR="00263344" w:rsidRDefault="0026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C0CE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ADD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62ECB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591D-1607-4E36-AF98-938B7388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26</cp:revision>
  <cp:lastPrinted>2023-06-12T06:58:00Z</cp:lastPrinted>
  <dcterms:created xsi:type="dcterms:W3CDTF">2023-02-10T12:34:00Z</dcterms:created>
  <dcterms:modified xsi:type="dcterms:W3CDTF">2023-10-26T11:58:00Z</dcterms:modified>
</cp:coreProperties>
</file>