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5" w:rsidRPr="006F5005" w:rsidRDefault="006F5005" w:rsidP="0034737C">
      <w:pPr>
        <w:spacing w:line="360" w:lineRule="auto"/>
        <w:ind w:left="-993"/>
        <w:jc w:val="center"/>
        <w:rPr>
          <w:rFonts w:ascii="Times New Roman" w:hAnsi="Times New Roman" w:cs="Times New Roman"/>
          <w:b/>
          <w:bCs/>
        </w:rPr>
      </w:pPr>
      <w:r w:rsidRPr="006F5005">
        <w:rPr>
          <w:rFonts w:ascii="Times New Roman" w:hAnsi="Times New Roman" w:cs="Times New Roman"/>
          <w:b/>
          <w:bCs/>
        </w:rPr>
        <w:t xml:space="preserve">Приети сигнали по </w:t>
      </w:r>
      <w:r w:rsidRPr="006F5005">
        <w:rPr>
          <w:rFonts w:ascii="Times New Roman" w:hAnsi="Times New Roman" w:cs="Times New Roman"/>
          <w:b/>
          <w:bCs/>
          <w:color w:val="008000"/>
        </w:rPr>
        <w:t>„Зеления телефон”</w:t>
      </w:r>
      <w:r w:rsidR="0034737C">
        <w:rPr>
          <w:rFonts w:ascii="Times New Roman" w:hAnsi="Times New Roman" w:cs="Times New Roman"/>
          <w:b/>
          <w:bCs/>
          <w:color w:val="008000"/>
        </w:rPr>
        <w:t>, „дежурния телефон“</w:t>
      </w:r>
      <w:r w:rsidRPr="006F5005">
        <w:rPr>
          <w:rFonts w:ascii="Times New Roman" w:hAnsi="Times New Roman" w:cs="Times New Roman"/>
          <w:b/>
          <w:bCs/>
        </w:rPr>
        <w:t xml:space="preserve"> и електронна поща в РИОСВ - Враца за </w:t>
      </w:r>
    </w:p>
    <w:p w:rsidR="006F5005" w:rsidRPr="006F5005" w:rsidRDefault="007346E6" w:rsidP="006F5005">
      <w:pPr>
        <w:spacing w:line="360" w:lineRule="auto"/>
        <w:ind w:right="143"/>
        <w:jc w:val="center"/>
        <w:rPr>
          <w:rFonts w:ascii="Times New Roman" w:hAnsi="Times New Roman" w:cs="Times New Roman"/>
          <w:b/>
          <w:bCs/>
          <w:color w:val="008000"/>
        </w:rPr>
      </w:pPr>
      <w:r>
        <w:rPr>
          <w:rFonts w:ascii="Times New Roman" w:hAnsi="Times New Roman" w:cs="Times New Roman"/>
          <w:b/>
          <w:bCs/>
          <w:color w:val="008000"/>
          <w:sz w:val="32"/>
          <w:szCs w:val="32"/>
        </w:rPr>
        <w:t xml:space="preserve">ДЕКЕМВРИ </w:t>
      </w:r>
      <w:r w:rsidR="00866DD9" w:rsidRPr="00866DD9">
        <w:rPr>
          <w:rFonts w:ascii="Times New Roman" w:hAnsi="Times New Roman" w:cs="Times New Roman"/>
          <w:b/>
          <w:bCs/>
          <w:color w:val="008000"/>
          <w:sz w:val="28"/>
          <w:szCs w:val="28"/>
        </w:rPr>
        <w:t>2020</w:t>
      </w:r>
      <w:r w:rsidR="001A1850" w:rsidRPr="00866DD9">
        <w:rPr>
          <w:rFonts w:ascii="Times New Roman" w:hAnsi="Times New Roman" w:cs="Times New Roman"/>
          <w:b/>
          <w:bCs/>
          <w:color w:val="008000"/>
          <w:sz w:val="28"/>
          <w:szCs w:val="28"/>
        </w:rPr>
        <w:t xml:space="preserve"> </w:t>
      </w:r>
      <w:r w:rsidR="006F5005" w:rsidRPr="00866DD9">
        <w:rPr>
          <w:rFonts w:ascii="Times New Roman" w:hAnsi="Times New Roman" w:cs="Times New Roman"/>
          <w:b/>
          <w:bCs/>
          <w:color w:val="008000"/>
          <w:sz w:val="28"/>
          <w:szCs w:val="28"/>
        </w:rPr>
        <w:t>година</w:t>
      </w:r>
      <w:r w:rsidR="006F5005" w:rsidRPr="006F5005">
        <w:rPr>
          <w:rFonts w:ascii="Times New Roman" w:hAnsi="Times New Roman" w:cs="Times New Roman"/>
          <w:b/>
          <w:bCs/>
          <w:color w:val="008000"/>
        </w:rPr>
        <w:t xml:space="preserve">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48"/>
        <w:gridCol w:w="1468"/>
        <w:gridCol w:w="2552"/>
        <w:gridCol w:w="1559"/>
        <w:gridCol w:w="3827"/>
      </w:tblGrid>
      <w:tr w:rsidR="006F5005" w:rsidRPr="006F5005" w:rsidTr="00296AF5">
        <w:trPr>
          <w:trHeight w:val="64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6F5005" w:rsidRDefault="006F5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00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6F5005" w:rsidRDefault="006F5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005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6F5005" w:rsidRDefault="006F5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005">
              <w:rPr>
                <w:rFonts w:ascii="Times New Roman" w:hAnsi="Times New Roman" w:cs="Times New Roman"/>
                <w:b/>
                <w:bCs/>
              </w:rPr>
              <w:t>Постъпил сигнал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6F5005" w:rsidRDefault="006F5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005">
              <w:rPr>
                <w:rFonts w:ascii="Times New Roman" w:hAnsi="Times New Roman" w:cs="Times New Roman"/>
                <w:b/>
                <w:bCs/>
              </w:rPr>
              <w:t>Сигнал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6F5005" w:rsidRDefault="006F5005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5005">
              <w:rPr>
                <w:rFonts w:ascii="Times New Roman" w:hAnsi="Times New Roman" w:cs="Times New Roman"/>
                <w:b/>
                <w:bCs/>
              </w:rPr>
              <w:t>Отговорна институция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6F5005" w:rsidRDefault="006F5005">
            <w:pPr>
              <w:spacing w:line="360" w:lineRule="auto"/>
              <w:ind w:firstLine="2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005">
              <w:rPr>
                <w:rFonts w:ascii="Times New Roman" w:hAnsi="Times New Roman" w:cs="Times New Roman"/>
                <w:b/>
                <w:bCs/>
              </w:rPr>
              <w:t>Предприети действия</w:t>
            </w:r>
          </w:p>
        </w:tc>
      </w:tr>
      <w:tr w:rsidR="007346E6" w:rsidRPr="007346E6" w:rsidTr="00296AF5">
        <w:trPr>
          <w:trHeight w:val="350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D" w:rsidRPr="007346E6" w:rsidRDefault="0067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D" w:rsidRPr="007346E6" w:rsidRDefault="007346E6" w:rsidP="00B952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B9520C" w:rsidRPr="00734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0310" w:rsidRPr="007346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68E8" w:rsidRPr="007346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CBD" w:rsidRPr="007346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D" w:rsidRPr="007346E6" w:rsidRDefault="0046345F" w:rsidP="007346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Сигнал постъпил </w:t>
            </w:r>
            <w:r w:rsidR="00B9520C"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346E6" w:rsidRPr="007346E6">
              <w:rPr>
                <w:rFonts w:ascii="Times New Roman" w:hAnsi="Times New Roman" w:cs="Times New Roman"/>
                <w:sz w:val="24"/>
                <w:szCs w:val="24"/>
              </w:rPr>
              <w:t>електронна поща на РИОСВ-Враца от ДП</w:t>
            </w:r>
            <w:r w:rsidR="007346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46E6"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 „Врачански Балкан“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D" w:rsidRPr="007346E6" w:rsidRDefault="00415B19" w:rsidP="007346E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Сигнал постъпил </w:t>
            </w:r>
            <w:r w:rsidR="00B9520C" w:rsidRPr="007346E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346E6" w:rsidRPr="007346E6">
              <w:rPr>
                <w:rFonts w:ascii="Times New Roman" w:hAnsi="Times New Roman" w:cs="Times New Roman"/>
                <w:sz w:val="24"/>
                <w:szCs w:val="24"/>
              </w:rPr>
              <w:t>електронна поща на РИОСВ-Враца от ДП „Врачански Балкан“</w:t>
            </w:r>
            <w:r w:rsidR="007346E6">
              <w:rPr>
                <w:rFonts w:ascii="Times New Roman" w:hAnsi="Times New Roman" w:cs="Times New Roman"/>
                <w:sz w:val="24"/>
                <w:szCs w:val="24"/>
              </w:rPr>
              <w:t xml:space="preserve"> относно системно изхвърляне на битови и строителни отпадъци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46" w:rsidRPr="007346E6" w:rsidRDefault="007346E6" w:rsidP="002F0C7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>ДПП „Врачански Балкан“</w:t>
            </w:r>
          </w:p>
          <w:p w:rsidR="007346E6" w:rsidRPr="007346E6" w:rsidRDefault="007346E6" w:rsidP="002F0C7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46E6">
              <w:rPr>
                <w:rFonts w:ascii="Times New Roman" w:hAnsi="Times New Roman" w:cs="Times New Roman"/>
                <w:sz w:val="24"/>
                <w:szCs w:val="24"/>
              </w:rPr>
              <w:t>РИОСВ-Враца</w:t>
            </w:r>
          </w:p>
          <w:p w:rsidR="00D568E8" w:rsidRPr="007346E6" w:rsidRDefault="00D568E8" w:rsidP="002F0C71">
            <w:pPr>
              <w:ind w:left="-108"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D6" w:rsidRDefault="00B9520C" w:rsidP="007346E6">
            <w:pPr>
              <w:pStyle w:val="2"/>
              <w:ind w:firstLine="317"/>
              <w:rPr>
                <w:szCs w:val="24"/>
              </w:rPr>
            </w:pPr>
            <w:r w:rsidRPr="007346E6">
              <w:rPr>
                <w:szCs w:val="24"/>
              </w:rPr>
              <w:t xml:space="preserve">Сигналът е </w:t>
            </w:r>
            <w:r w:rsidR="007346E6" w:rsidRPr="007346E6">
              <w:rPr>
                <w:szCs w:val="24"/>
              </w:rPr>
              <w:t xml:space="preserve">постъпил на електронна поща на ДПП „Врачански Балкан“ и </w:t>
            </w:r>
            <w:r w:rsidR="00FA50D6">
              <w:rPr>
                <w:szCs w:val="24"/>
              </w:rPr>
              <w:t>е изпратен за съдействие до РИОСВ-Враца</w:t>
            </w:r>
          </w:p>
          <w:p w:rsidR="00A243EA" w:rsidRDefault="00FA50D6" w:rsidP="007346E6">
            <w:pPr>
              <w:pStyle w:val="2"/>
              <w:ind w:firstLine="317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7346E6" w:rsidRPr="007346E6">
              <w:rPr>
                <w:szCs w:val="24"/>
              </w:rPr>
              <w:t xml:space="preserve">асае </w:t>
            </w:r>
            <w:r>
              <w:rPr>
                <w:szCs w:val="24"/>
              </w:rPr>
              <w:t xml:space="preserve">се </w:t>
            </w:r>
            <w:r w:rsidR="007346E6" w:rsidRPr="007346E6">
              <w:rPr>
                <w:szCs w:val="24"/>
              </w:rPr>
              <w:t>за системно изхвърляне на битови и строителни отпадъци, както и такива от ИУМПС</w:t>
            </w:r>
            <w:r w:rsidR="00FD0F3A">
              <w:rPr>
                <w:szCs w:val="24"/>
              </w:rPr>
              <w:t>,</w:t>
            </w:r>
            <w:r>
              <w:rPr>
                <w:szCs w:val="24"/>
              </w:rPr>
              <w:t xml:space="preserve"> в местност „</w:t>
            </w:r>
            <w:proofErr w:type="spellStart"/>
            <w:r>
              <w:rPr>
                <w:szCs w:val="24"/>
              </w:rPr>
              <w:t>Егледжето</w:t>
            </w:r>
            <w:proofErr w:type="spellEnd"/>
            <w:r>
              <w:rPr>
                <w:szCs w:val="24"/>
              </w:rPr>
              <w:t>“, землище гр. Враца, на територията на Природен парк „Врачански Балкан“</w:t>
            </w:r>
            <w:r w:rsidR="007346E6" w:rsidRPr="007346E6">
              <w:rPr>
                <w:szCs w:val="24"/>
              </w:rPr>
              <w:t>.</w:t>
            </w:r>
            <w:r w:rsidR="007346E6">
              <w:rPr>
                <w:szCs w:val="24"/>
              </w:rPr>
              <w:t xml:space="preserve">  </w:t>
            </w:r>
          </w:p>
          <w:p w:rsidR="00FA50D6" w:rsidRDefault="00FA50D6" w:rsidP="00FA50D6">
            <w:pPr>
              <w:pStyle w:val="2"/>
              <w:ind w:firstLine="317"/>
              <w:rPr>
                <w:szCs w:val="24"/>
              </w:rPr>
            </w:pPr>
            <w:r>
              <w:rPr>
                <w:szCs w:val="24"/>
              </w:rPr>
              <w:t xml:space="preserve">От страна на РИОСВ-Враца са предприети действия по установяване собствеността на имота на който са изхвърлени отпадъците. </w:t>
            </w:r>
          </w:p>
          <w:p w:rsidR="00FA50D6" w:rsidRDefault="00FA50D6" w:rsidP="00FA50D6">
            <w:pPr>
              <w:pStyle w:val="2"/>
              <w:ind w:firstLine="317"/>
              <w:rPr>
                <w:szCs w:val="24"/>
              </w:rPr>
            </w:pPr>
            <w:r>
              <w:rPr>
                <w:szCs w:val="24"/>
              </w:rPr>
              <w:t xml:space="preserve">Съгласно разпоредбите на чл. 52, ал. 1 от Закона за защитените територии, Министерството на </w:t>
            </w:r>
            <w:r w:rsidR="00FD0F3A">
              <w:rPr>
                <w:szCs w:val="24"/>
              </w:rPr>
              <w:t>земеделието, храните и горите, Изпълнителна агенция по горите, както и физическите и юридическите лица и общините, собственици на земи, гори и водни площи в защитените територии извън тези, които са обект на изключителна държавна собственост, осъществяват тяхното стопанисване, опазване и охрана, съгласно разпоредбите на този и други специализирани закони.</w:t>
            </w:r>
          </w:p>
          <w:p w:rsidR="00FD0F3A" w:rsidRDefault="00FD0F3A" w:rsidP="00FA50D6">
            <w:pPr>
              <w:pStyle w:val="2"/>
              <w:ind w:firstLine="317"/>
              <w:rPr>
                <w:szCs w:val="24"/>
              </w:rPr>
            </w:pPr>
            <w:r>
              <w:rPr>
                <w:szCs w:val="24"/>
              </w:rPr>
              <w:t>Съгласно разпоредбите на § 1, т. 29, във връзка с чл. 7, ал. 1 от Закона за управление на отпадъците, „Притежател на отпадъци“ е причинителя на отпадъци или физическото или юридическото лице, в чието владение са намират те.</w:t>
            </w:r>
          </w:p>
          <w:p w:rsidR="00FD0F3A" w:rsidRPr="007346E6" w:rsidRDefault="00FD0F3A" w:rsidP="00FD0F3A">
            <w:pPr>
              <w:pStyle w:val="2"/>
              <w:ind w:firstLine="317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В тази връзка, след установяване собствеността на </w:t>
            </w:r>
            <w:r>
              <w:rPr>
                <w:szCs w:val="24"/>
              </w:rPr>
              <w:lastRenderedPageBreak/>
              <w:t xml:space="preserve">имота, от страна на РИОСВ-Враца ще бъдат предприети </w:t>
            </w:r>
            <w:proofErr w:type="spellStart"/>
            <w:r>
              <w:rPr>
                <w:szCs w:val="24"/>
              </w:rPr>
              <w:t>последващи</w:t>
            </w:r>
            <w:proofErr w:type="spellEnd"/>
            <w:r>
              <w:rPr>
                <w:szCs w:val="24"/>
              </w:rPr>
              <w:t xml:space="preserve"> действия.</w:t>
            </w:r>
          </w:p>
        </w:tc>
      </w:tr>
      <w:tr w:rsidR="007346E6" w:rsidRPr="007346E6" w:rsidTr="00296AF5">
        <w:trPr>
          <w:trHeight w:val="4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D" w:rsidRPr="00854DDD" w:rsidRDefault="00FA50D6" w:rsidP="00CC460E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D" w:rsidRPr="00854DDD" w:rsidRDefault="00854DDD" w:rsidP="00C641C6">
            <w:pPr>
              <w:tabs>
                <w:tab w:val="left" w:pos="623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4DDD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  <w:r w:rsidR="00A243EA" w:rsidRPr="00854DD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D" w:rsidRPr="007346E6" w:rsidRDefault="00A243EA" w:rsidP="00854DDD">
            <w:pPr>
              <w:tabs>
                <w:tab w:val="left" w:pos="6237"/>
              </w:tabs>
              <w:ind w:lef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DDD">
              <w:rPr>
                <w:rFonts w:ascii="Times New Roman" w:hAnsi="Times New Roman" w:cs="Times New Roman"/>
                <w:sz w:val="24"/>
                <w:szCs w:val="24"/>
              </w:rPr>
              <w:t xml:space="preserve">Сигнал постъпил </w:t>
            </w:r>
            <w:r w:rsidR="00B9520C" w:rsidRPr="00854D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96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D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854DDD" w:rsidRPr="00854DDD">
              <w:rPr>
                <w:rFonts w:ascii="Times New Roman" w:hAnsi="Times New Roman" w:cs="Times New Roman"/>
                <w:sz w:val="24"/>
                <w:szCs w:val="24"/>
              </w:rPr>
              <w:t>дежурен</w:t>
            </w:r>
            <w:r w:rsidRPr="00854DDD">
              <w:rPr>
                <w:rFonts w:ascii="Times New Roman" w:hAnsi="Times New Roman" w:cs="Times New Roman"/>
                <w:sz w:val="24"/>
                <w:szCs w:val="24"/>
              </w:rPr>
              <w:t>“ телефон в РИОСВ-Враца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BD" w:rsidRPr="00854DDD" w:rsidRDefault="00A243EA" w:rsidP="00854DDD">
            <w:pPr>
              <w:tabs>
                <w:tab w:val="left" w:pos="6237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54DDD">
              <w:rPr>
                <w:rFonts w:ascii="Times New Roman" w:hAnsi="Times New Roman" w:cs="Times New Roman"/>
                <w:sz w:val="24"/>
                <w:szCs w:val="24"/>
              </w:rPr>
              <w:t>Сигнал постъпил „</w:t>
            </w:r>
            <w:r w:rsidR="00854DDD" w:rsidRPr="00854DDD">
              <w:rPr>
                <w:rFonts w:ascii="Times New Roman" w:hAnsi="Times New Roman" w:cs="Times New Roman"/>
                <w:sz w:val="24"/>
                <w:szCs w:val="24"/>
              </w:rPr>
              <w:t>дежурен</w:t>
            </w:r>
            <w:r w:rsidRPr="00854DDD">
              <w:rPr>
                <w:rFonts w:ascii="Times New Roman" w:hAnsi="Times New Roman" w:cs="Times New Roman"/>
                <w:sz w:val="24"/>
                <w:szCs w:val="24"/>
              </w:rPr>
              <w:t xml:space="preserve">“ телефон в РИОСВ-Враца относно </w:t>
            </w:r>
            <w:r w:rsidR="00854DDD" w:rsidRPr="00854DDD">
              <w:rPr>
                <w:rFonts w:ascii="Times New Roman" w:hAnsi="Times New Roman" w:cs="Times New Roman"/>
                <w:sz w:val="24"/>
                <w:szCs w:val="24"/>
              </w:rPr>
              <w:t xml:space="preserve">горене на отпадъци от „Холсим (България)“ АД, с. Бели Извор.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A" w:rsidRPr="00854DDD" w:rsidRDefault="00854DDD" w:rsidP="004C6B09">
            <w:pPr>
              <w:tabs>
                <w:tab w:val="left" w:pos="623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4DDD">
              <w:rPr>
                <w:rFonts w:ascii="Times New Roman" w:hAnsi="Times New Roman" w:cs="Times New Roman"/>
                <w:sz w:val="24"/>
                <w:szCs w:val="24"/>
              </w:rPr>
              <w:t>РИОСВ-Враца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BA" w:rsidRDefault="009D60BA" w:rsidP="009D60B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28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момента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получаване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сигнала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пещта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производство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циментов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клинкер на </w:t>
            </w:r>
            <w:r w:rsidR="0069627E" w:rsidRPr="00854DD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Холсим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България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69627E" w:rsidRPr="00854DD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 </w:t>
            </w:r>
            <w:r w:rsidR="00696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696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спряна</w:t>
            </w:r>
            <w:proofErr w:type="spellEnd"/>
            <w:r w:rsidR="00696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696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извършване</w:t>
            </w:r>
            <w:proofErr w:type="spellEnd"/>
            <w:r w:rsidR="00696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696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планови</w:t>
            </w:r>
            <w:proofErr w:type="spellEnd"/>
            <w:r w:rsidR="00696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6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ремонтни</w:t>
            </w:r>
            <w:proofErr w:type="spellEnd"/>
            <w:r w:rsidR="00696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6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дейности</w:t>
            </w:r>
            <w:proofErr w:type="spellEnd"/>
            <w:r w:rsidR="00696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696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Същата</w:t>
            </w:r>
            <w:proofErr w:type="spellEnd"/>
            <w:r w:rsidR="00696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 </w:t>
            </w:r>
            <w:proofErr w:type="spellStart"/>
            <w:r w:rsidR="00696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изгасена</w:t>
            </w:r>
            <w:proofErr w:type="spellEnd"/>
            <w:r w:rsidR="00696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19.12.2020г. и се </w:t>
            </w:r>
            <w:proofErr w:type="spellStart"/>
            <w:r w:rsidR="00696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предвижда</w:t>
            </w:r>
            <w:proofErr w:type="spellEnd"/>
            <w:r w:rsidR="00696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да </w:t>
            </w:r>
            <w:proofErr w:type="spellStart"/>
            <w:r w:rsidR="00696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бъде</w:t>
            </w:r>
            <w:proofErr w:type="spellEnd"/>
            <w:r w:rsidR="00696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96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пусната</w:t>
            </w:r>
            <w:proofErr w:type="spellEnd"/>
            <w:r w:rsidR="00696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производство на</w:t>
            </w:r>
            <w:bookmarkStart w:id="0" w:name="_GoBack"/>
            <w:bookmarkEnd w:id="0"/>
            <w:r w:rsidR="006962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02.02.2021г.</w:t>
            </w:r>
          </w:p>
          <w:p w:rsidR="00A243EA" w:rsidRPr="007346E6" w:rsidRDefault="0069627E" w:rsidP="009D60B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283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4DD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9D60BA" w:rsidRP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Холсим</w:t>
            </w:r>
            <w:proofErr w:type="spellEnd"/>
            <w:r w:rsidR="009D60BA" w:rsidRPr="009D60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60BA" w:rsidRP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9D60BA" w:rsidRP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България</w:t>
            </w:r>
            <w:proofErr w:type="spellEnd"/>
            <w:r w:rsidR="009D60BA" w:rsidRP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)” АД, с. Бели </w:t>
            </w:r>
            <w:proofErr w:type="spellStart"/>
            <w:r w:rsidR="009D60BA" w:rsidRP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извор</w:t>
            </w:r>
            <w:proofErr w:type="spellEnd"/>
            <w:r w:rsidR="009D60BA" w:rsidRP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общ. </w:t>
            </w:r>
            <w:proofErr w:type="spellStart"/>
            <w:r w:rsidR="009D60BA" w:rsidRP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Враца</w:t>
            </w:r>
            <w:proofErr w:type="spellEnd"/>
            <w:r w:rsidR="009D60BA" w:rsidRP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обл. </w:t>
            </w:r>
            <w:proofErr w:type="spellStart"/>
            <w:r w:rsidR="009D60BA" w:rsidRP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Враца</w:t>
            </w:r>
            <w:proofErr w:type="spellEnd"/>
            <w:r w:rsidR="009D60BA" w:rsidRP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притежава</w:t>
            </w:r>
            <w:proofErr w:type="spellEnd"/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Комплексно </w:t>
            </w:r>
            <w:proofErr w:type="spellStart"/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разрешително</w:t>
            </w:r>
            <w:proofErr w:type="spellEnd"/>
            <w:r w:rsidR="009D60BA" w:rsidRP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№75-</w:t>
            </w:r>
            <w:r w:rsidR="009D60BA" w:rsidRPr="009D60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="009D60BA" w:rsidRP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1/2009 г., </w:t>
            </w:r>
            <w:proofErr w:type="spellStart"/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последно</w:t>
            </w:r>
            <w:proofErr w:type="spellEnd"/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D60BA" w:rsidRP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актуализирано</w:t>
            </w:r>
            <w:proofErr w:type="spellEnd"/>
            <w:r w:rsidR="009D60BA" w:rsidRP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="009D60BA" w:rsidRP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№75-Н1-И0-А3/2017г</w:t>
            </w:r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Съгласно</w:t>
            </w:r>
            <w:proofErr w:type="spellEnd"/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разрешителното</w:t>
            </w:r>
            <w:proofErr w:type="spellEnd"/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на оператора е разрешено </w:t>
            </w:r>
            <w:proofErr w:type="spellStart"/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оползотворяването</w:t>
            </w:r>
            <w:proofErr w:type="spellEnd"/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чрез </w:t>
            </w:r>
            <w:proofErr w:type="spellStart"/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изгаряне</w:t>
            </w:r>
            <w:proofErr w:type="spellEnd"/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отпадъци</w:t>
            </w:r>
            <w:proofErr w:type="spellEnd"/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пещта</w:t>
            </w:r>
            <w:proofErr w:type="spellEnd"/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инсталацията</w:t>
            </w:r>
            <w:proofErr w:type="spellEnd"/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производство на  </w:t>
            </w:r>
            <w:proofErr w:type="spellStart"/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циментов</w:t>
            </w:r>
            <w:proofErr w:type="spellEnd"/>
            <w:r w:rsidR="009D60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клинкер.</w:t>
            </w:r>
          </w:p>
        </w:tc>
      </w:tr>
    </w:tbl>
    <w:p w:rsidR="00823567" w:rsidRPr="007346E6" w:rsidRDefault="00823567" w:rsidP="0082356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23567" w:rsidRPr="007346E6" w:rsidSect="006F5005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FE5"/>
    <w:multiLevelType w:val="hybridMultilevel"/>
    <w:tmpl w:val="2ECCA62C"/>
    <w:lvl w:ilvl="0" w:tplc="A14443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D2D299A"/>
    <w:multiLevelType w:val="hybridMultilevel"/>
    <w:tmpl w:val="72546AD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9BA20C2"/>
    <w:multiLevelType w:val="hybridMultilevel"/>
    <w:tmpl w:val="F85A2C48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0E79E2"/>
    <w:multiLevelType w:val="hybridMultilevel"/>
    <w:tmpl w:val="C4D80DD0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F970B6"/>
    <w:multiLevelType w:val="hybridMultilevel"/>
    <w:tmpl w:val="45066A10"/>
    <w:lvl w:ilvl="0" w:tplc="51049A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3B"/>
    <w:rsid w:val="00002B22"/>
    <w:rsid w:val="00002FB3"/>
    <w:rsid w:val="0001642E"/>
    <w:rsid w:val="00024137"/>
    <w:rsid w:val="00026B02"/>
    <w:rsid w:val="00033AE3"/>
    <w:rsid w:val="0004087F"/>
    <w:rsid w:val="00044452"/>
    <w:rsid w:val="0006414A"/>
    <w:rsid w:val="00082FE6"/>
    <w:rsid w:val="00093CD0"/>
    <w:rsid w:val="000941BA"/>
    <w:rsid w:val="000B28FC"/>
    <w:rsid w:val="000B2CB7"/>
    <w:rsid w:val="000C0EE4"/>
    <w:rsid w:val="000C755E"/>
    <w:rsid w:val="000E0BD0"/>
    <w:rsid w:val="000E2D95"/>
    <w:rsid w:val="000E659A"/>
    <w:rsid w:val="0010183A"/>
    <w:rsid w:val="00103C77"/>
    <w:rsid w:val="00112155"/>
    <w:rsid w:val="0011443E"/>
    <w:rsid w:val="00146688"/>
    <w:rsid w:val="00152E3E"/>
    <w:rsid w:val="00160A52"/>
    <w:rsid w:val="001623A2"/>
    <w:rsid w:val="0017793F"/>
    <w:rsid w:val="00180C86"/>
    <w:rsid w:val="0019484B"/>
    <w:rsid w:val="001A099D"/>
    <w:rsid w:val="001A1850"/>
    <w:rsid w:val="001A2F98"/>
    <w:rsid w:val="001A5974"/>
    <w:rsid w:val="001B2859"/>
    <w:rsid w:val="001C15A9"/>
    <w:rsid w:val="001C5B18"/>
    <w:rsid w:val="001D3695"/>
    <w:rsid w:val="001D5F75"/>
    <w:rsid w:val="001F3A55"/>
    <w:rsid w:val="0020059A"/>
    <w:rsid w:val="00221933"/>
    <w:rsid w:val="00230166"/>
    <w:rsid w:val="00252B45"/>
    <w:rsid w:val="00262282"/>
    <w:rsid w:val="0026268E"/>
    <w:rsid w:val="00267C6D"/>
    <w:rsid w:val="002736E0"/>
    <w:rsid w:val="002739C8"/>
    <w:rsid w:val="0027547F"/>
    <w:rsid w:val="00280D48"/>
    <w:rsid w:val="00291227"/>
    <w:rsid w:val="002948E6"/>
    <w:rsid w:val="00296AF5"/>
    <w:rsid w:val="002C047B"/>
    <w:rsid w:val="002D3E7B"/>
    <w:rsid w:val="002E298C"/>
    <w:rsid w:val="002F0C71"/>
    <w:rsid w:val="002F0DC0"/>
    <w:rsid w:val="002F7E8B"/>
    <w:rsid w:val="00312BC0"/>
    <w:rsid w:val="0031483F"/>
    <w:rsid w:val="00317E4C"/>
    <w:rsid w:val="0032468B"/>
    <w:rsid w:val="0034737C"/>
    <w:rsid w:val="003660EE"/>
    <w:rsid w:val="00366252"/>
    <w:rsid w:val="00380AFD"/>
    <w:rsid w:val="00382313"/>
    <w:rsid w:val="003A6244"/>
    <w:rsid w:val="003A73EB"/>
    <w:rsid w:val="003D0FFC"/>
    <w:rsid w:val="003E4D04"/>
    <w:rsid w:val="00413B46"/>
    <w:rsid w:val="00415B19"/>
    <w:rsid w:val="0045003B"/>
    <w:rsid w:val="00457CEC"/>
    <w:rsid w:val="00461489"/>
    <w:rsid w:val="0046345F"/>
    <w:rsid w:val="00473207"/>
    <w:rsid w:val="00497FC6"/>
    <w:rsid w:val="004B0530"/>
    <w:rsid w:val="004B4AC1"/>
    <w:rsid w:val="004C4ED4"/>
    <w:rsid w:val="004C6B09"/>
    <w:rsid w:val="004E1076"/>
    <w:rsid w:val="004F233A"/>
    <w:rsid w:val="004F2A3C"/>
    <w:rsid w:val="004F4EE1"/>
    <w:rsid w:val="0050373B"/>
    <w:rsid w:val="00520C98"/>
    <w:rsid w:val="0052349D"/>
    <w:rsid w:val="00524D37"/>
    <w:rsid w:val="00526701"/>
    <w:rsid w:val="00526CAD"/>
    <w:rsid w:val="00530128"/>
    <w:rsid w:val="005353E2"/>
    <w:rsid w:val="00543BAB"/>
    <w:rsid w:val="0055534F"/>
    <w:rsid w:val="00573C65"/>
    <w:rsid w:val="00595E1B"/>
    <w:rsid w:val="005A00F4"/>
    <w:rsid w:val="005A0CB7"/>
    <w:rsid w:val="005B7ABF"/>
    <w:rsid w:val="005F3727"/>
    <w:rsid w:val="00606484"/>
    <w:rsid w:val="00633698"/>
    <w:rsid w:val="006472CA"/>
    <w:rsid w:val="00652951"/>
    <w:rsid w:val="00654229"/>
    <w:rsid w:val="00676CBD"/>
    <w:rsid w:val="0069627E"/>
    <w:rsid w:val="006A751E"/>
    <w:rsid w:val="006B3F98"/>
    <w:rsid w:val="006D2955"/>
    <w:rsid w:val="006D3A3F"/>
    <w:rsid w:val="006D4C1F"/>
    <w:rsid w:val="006E65DD"/>
    <w:rsid w:val="006F5005"/>
    <w:rsid w:val="006F6E93"/>
    <w:rsid w:val="006F6ED0"/>
    <w:rsid w:val="007020EC"/>
    <w:rsid w:val="00704B58"/>
    <w:rsid w:val="00714E69"/>
    <w:rsid w:val="00715116"/>
    <w:rsid w:val="00716A5C"/>
    <w:rsid w:val="00716C91"/>
    <w:rsid w:val="007346E6"/>
    <w:rsid w:val="0074254D"/>
    <w:rsid w:val="00757079"/>
    <w:rsid w:val="007605FE"/>
    <w:rsid w:val="00766131"/>
    <w:rsid w:val="00771427"/>
    <w:rsid w:val="007802F9"/>
    <w:rsid w:val="00780D81"/>
    <w:rsid w:val="0078301A"/>
    <w:rsid w:val="007860EB"/>
    <w:rsid w:val="007B6A01"/>
    <w:rsid w:val="007C2A4E"/>
    <w:rsid w:val="007C5539"/>
    <w:rsid w:val="007D09A7"/>
    <w:rsid w:val="007D761D"/>
    <w:rsid w:val="007F6563"/>
    <w:rsid w:val="008025D6"/>
    <w:rsid w:val="0080436A"/>
    <w:rsid w:val="00810015"/>
    <w:rsid w:val="00822245"/>
    <w:rsid w:val="00823567"/>
    <w:rsid w:val="008343AC"/>
    <w:rsid w:val="00834DDD"/>
    <w:rsid w:val="00842DF6"/>
    <w:rsid w:val="00845E66"/>
    <w:rsid w:val="00854DDD"/>
    <w:rsid w:val="00856AC1"/>
    <w:rsid w:val="0085742B"/>
    <w:rsid w:val="00860310"/>
    <w:rsid w:val="00866DD9"/>
    <w:rsid w:val="00870CE6"/>
    <w:rsid w:val="008878EC"/>
    <w:rsid w:val="0089054F"/>
    <w:rsid w:val="00891EB4"/>
    <w:rsid w:val="008A5EDB"/>
    <w:rsid w:val="008D180A"/>
    <w:rsid w:val="008E28D1"/>
    <w:rsid w:val="008E523B"/>
    <w:rsid w:val="008E77E9"/>
    <w:rsid w:val="008F166F"/>
    <w:rsid w:val="008F2332"/>
    <w:rsid w:val="008F3AA5"/>
    <w:rsid w:val="00901603"/>
    <w:rsid w:val="00901F9B"/>
    <w:rsid w:val="00921C37"/>
    <w:rsid w:val="00932449"/>
    <w:rsid w:val="00942FB3"/>
    <w:rsid w:val="00955499"/>
    <w:rsid w:val="00957E74"/>
    <w:rsid w:val="00970662"/>
    <w:rsid w:val="00982244"/>
    <w:rsid w:val="00986F66"/>
    <w:rsid w:val="0099340E"/>
    <w:rsid w:val="009A1904"/>
    <w:rsid w:val="009A7B3B"/>
    <w:rsid w:val="009C1845"/>
    <w:rsid w:val="009C1A9D"/>
    <w:rsid w:val="009D5005"/>
    <w:rsid w:val="009D60BA"/>
    <w:rsid w:val="009D7126"/>
    <w:rsid w:val="00A007E6"/>
    <w:rsid w:val="00A057AD"/>
    <w:rsid w:val="00A16194"/>
    <w:rsid w:val="00A2369A"/>
    <w:rsid w:val="00A243EA"/>
    <w:rsid w:val="00A35F93"/>
    <w:rsid w:val="00A40938"/>
    <w:rsid w:val="00A546B1"/>
    <w:rsid w:val="00A5532B"/>
    <w:rsid w:val="00A7229C"/>
    <w:rsid w:val="00AA1DE9"/>
    <w:rsid w:val="00AA6BAF"/>
    <w:rsid w:val="00AB494D"/>
    <w:rsid w:val="00AC1BCF"/>
    <w:rsid w:val="00AC4F62"/>
    <w:rsid w:val="00AE4604"/>
    <w:rsid w:val="00AF45FB"/>
    <w:rsid w:val="00AF4FE0"/>
    <w:rsid w:val="00AF7A91"/>
    <w:rsid w:val="00AF7DEF"/>
    <w:rsid w:val="00B0295B"/>
    <w:rsid w:val="00B1503D"/>
    <w:rsid w:val="00B250AF"/>
    <w:rsid w:val="00B40E8C"/>
    <w:rsid w:val="00B425EC"/>
    <w:rsid w:val="00B526B9"/>
    <w:rsid w:val="00B77582"/>
    <w:rsid w:val="00B847D7"/>
    <w:rsid w:val="00B950F9"/>
    <w:rsid w:val="00B9520C"/>
    <w:rsid w:val="00B956EC"/>
    <w:rsid w:val="00BB031C"/>
    <w:rsid w:val="00BB6818"/>
    <w:rsid w:val="00BB6AA6"/>
    <w:rsid w:val="00BC0E5F"/>
    <w:rsid w:val="00BF3877"/>
    <w:rsid w:val="00C07D5B"/>
    <w:rsid w:val="00C15B6F"/>
    <w:rsid w:val="00C15EAA"/>
    <w:rsid w:val="00C16621"/>
    <w:rsid w:val="00C17388"/>
    <w:rsid w:val="00C318A8"/>
    <w:rsid w:val="00C373C9"/>
    <w:rsid w:val="00C3750C"/>
    <w:rsid w:val="00C4196D"/>
    <w:rsid w:val="00C641C6"/>
    <w:rsid w:val="00C64439"/>
    <w:rsid w:val="00C6695B"/>
    <w:rsid w:val="00CB5F59"/>
    <w:rsid w:val="00CC4F12"/>
    <w:rsid w:val="00CD00E0"/>
    <w:rsid w:val="00CE5401"/>
    <w:rsid w:val="00D21823"/>
    <w:rsid w:val="00D21DDC"/>
    <w:rsid w:val="00D24710"/>
    <w:rsid w:val="00D25EE1"/>
    <w:rsid w:val="00D267BC"/>
    <w:rsid w:val="00D2730A"/>
    <w:rsid w:val="00D43290"/>
    <w:rsid w:val="00D568E8"/>
    <w:rsid w:val="00D816A0"/>
    <w:rsid w:val="00D8218F"/>
    <w:rsid w:val="00D83323"/>
    <w:rsid w:val="00DA281B"/>
    <w:rsid w:val="00DA5FC0"/>
    <w:rsid w:val="00DB7479"/>
    <w:rsid w:val="00DC1673"/>
    <w:rsid w:val="00DC465E"/>
    <w:rsid w:val="00DD3445"/>
    <w:rsid w:val="00DD39E9"/>
    <w:rsid w:val="00DE6806"/>
    <w:rsid w:val="00E01680"/>
    <w:rsid w:val="00E05F0C"/>
    <w:rsid w:val="00E1252F"/>
    <w:rsid w:val="00E20164"/>
    <w:rsid w:val="00E34EE0"/>
    <w:rsid w:val="00E37D8B"/>
    <w:rsid w:val="00E51834"/>
    <w:rsid w:val="00E53863"/>
    <w:rsid w:val="00E544E6"/>
    <w:rsid w:val="00E55D1A"/>
    <w:rsid w:val="00E62B71"/>
    <w:rsid w:val="00E662F2"/>
    <w:rsid w:val="00E93C6A"/>
    <w:rsid w:val="00E9413D"/>
    <w:rsid w:val="00EB446D"/>
    <w:rsid w:val="00EB7AF1"/>
    <w:rsid w:val="00EC05B3"/>
    <w:rsid w:val="00EC3AA8"/>
    <w:rsid w:val="00EE251E"/>
    <w:rsid w:val="00EE3211"/>
    <w:rsid w:val="00EF02C0"/>
    <w:rsid w:val="00F02DC2"/>
    <w:rsid w:val="00F20599"/>
    <w:rsid w:val="00F252CF"/>
    <w:rsid w:val="00F30D03"/>
    <w:rsid w:val="00F34436"/>
    <w:rsid w:val="00F43DF4"/>
    <w:rsid w:val="00F5524C"/>
    <w:rsid w:val="00F57BB6"/>
    <w:rsid w:val="00F67B66"/>
    <w:rsid w:val="00F76AEB"/>
    <w:rsid w:val="00F9128D"/>
    <w:rsid w:val="00F9546E"/>
    <w:rsid w:val="00FA50D6"/>
    <w:rsid w:val="00FD0A80"/>
    <w:rsid w:val="00FD0F3A"/>
    <w:rsid w:val="00FD65F1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B425EC"/>
    <w:rPr>
      <w:color w:val="0000FF"/>
      <w:u w:val="single"/>
    </w:rPr>
  </w:style>
  <w:style w:type="paragraph" w:styleId="a5">
    <w:name w:val="No Spacing"/>
    <w:uiPriority w:val="1"/>
    <w:qFormat/>
    <w:rsid w:val="00F30D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343A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1"/>
    <w:rsid w:val="009D500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2 Знак"/>
    <w:basedOn w:val="a0"/>
    <w:uiPriority w:val="99"/>
    <w:semiHidden/>
    <w:rsid w:val="009D5005"/>
  </w:style>
  <w:style w:type="character" w:customStyle="1" w:styleId="21">
    <w:name w:val="Основен текст 2 Знак1"/>
    <w:link w:val="2"/>
    <w:rsid w:val="009D500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C4196D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semiHidden/>
    <w:rsid w:val="00C41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B425EC"/>
    <w:rPr>
      <w:color w:val="0000FF"/>
      <w:u w:val="single"/>
    </w:rPr>
  </w:style>
  <w:style w:type="paragraph" w:styleId="a5">
    <w:name w:val="No Spacing"/>
    <w:uiPriority w:val="1"/>
    <w:qFormat/>
    <w:rsid w:val="00F30D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343A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1"/>
    <w:rsid w:val="009D500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2 Знак"/>
    <w:basedOn w:val="a0"/>
    <w:uiPriority w:val="99"/>
    <w:semiHidden/>
    <w:rsid w:val="009D5005"/>
  </w:style>
  <w:style w:type="character" w:customStyle="1" w:styleId="21">
    <w:name w:val="Основен текст 2 Знак1"/>
    <w:link w:val="2"/>
    <w:rsid w:val="009D500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C4196D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semiHidden/>
    <w:rsid w:val="00C4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3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1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3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2654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5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4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69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4E7D2-04A1-4CE2-B3A5-523BA225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Raina Velevska</cp:lastModifiedBy>
  <cp:revision>94</cp:revision>
  <cp:lastPrinted>2019-02-05T07:35:00Z</cp:lastPrinted>
  <dcterms:created xsi:type="dcterms:W3CDTF">2017-02-01T13:36:00Z</dcterms:created>
  <dcterms:modified xsi:type="dcterms:W3CDTF">2020-12-31T09:51:00Z</dcterms:modified>
</cp:coreProperties>
</file>