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032BA2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предложение: </w:t>
      </w:r>
      <w:r w:rsidR="00877B41" w:rsidRPr="00877B41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877B41" w:rsidRPr="00877B41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877B41" w:rsidRPr="00877B41">
        <w:rPr>
          <w:rFonts w:ascii="Times New Roman" w:hAnsi="Times New Roman"/>
          <w:sz w:val="24"/>
          <w:szCs w:val="24"/>
          <w:lang w:val="bg-BG"/>
        </w:rPr>
        <w:t xml:space="preserve"> инсталация“, в поземлен имот (ПИ) № 125022, местност „Край село", в землището на с. Девене, общ. Враца, </w:t>
      </w:r>
      <w:proofErr w:type="spellStart"/>
      <w:r w:rsidR="00877B41" w:rsidRPr="00877B41">
        <w:rPr>
          <w:rFonts w:ascii="Times New Roman" w:hAnsi="Times New Roman"/>
          <w:sz w:val="24"/>
          <w:szCs w:val="24"/>
          <w:lang w:val="bg-BG"/>
        </w:rPr>
        <w:t>о</w:t>
      </w:r>
      <w:r w:rsidR="00877B41">
        <w:rPr>
          <w:rFonts w:ascii="Times New Roman" w:hAnsi="Times New Roman"/>
          <w:sz w:val="24"/>
          <w:szCs w:val="24"/>
          <w:lang w:val="bg-BG"/>
        </w:rPr>
        <w:t>бл</w:t>
      </w:r>
      <w:proofErr w:type="spellEnd"/>
      <w:r w:rsidR="00877B41">
        <w:rPr>
          <w:rFonts w:ascii="Times New Roman" w:hAnsi="Times New Roman"/>
          <w:sz w:val="24"/>
          <w:szCs w:val="24"/>
          <w:lang w:val="bg-BG"/>
        </w:rPr>
        <w:t>. Враца, с възложител ЕТ„САГА-3-</w:t>
      </w:r>
      <w:r w:rsidR="00877B41" w:rsidRPr="00877B41">
        <w:rPr>
          <w:rFonts w:ascii="Times New Roman" w:hAnsi="Times New Roman"/>
          <w:sz w:val="24"/>
          <w:szCs w:val="24"/>
          <w:lang w:val="bg-BG"/>
        </w:rPr>
        <w:t>Людмил Захариев“, гр. София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издадено Решение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№ ВР-</w:t>
      </w:r>
      <w:r w:rsidR="00877B41">
        <w:rPr>
          <w:rFonts w:ascii="Times New Roman" w:hAnsi="Times New Roman"/>
          <w:sz w:val="24"/>
          <w:szCs w:val="24"/>
        </w:rPr>
        <w:t>51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-ПР/200</w:t>
      </w:r>
      <w:r>
        <w:rPr>
          <w:rFonts w:ascii="Times New Roman" w:hAnsi="Times New Roman"/>
          <w:sz w:val="24"/>
          <w:szCs w:val="24"/>
          <w:lang w:val="bg-BG"/>
        </w:rPr>
        <w:t xml:space="preserve">9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7B41">
        <w:rPr>
          <w:rFonts w:ascii="Times New Roman" w:hAnsi="Times New Roman"/>
          <w:sz w:val="24"/>
          <w:szCs w:val="24"/>
          <w:lang w:val="bg-BG"/>
        </w:rPr>
        <w:t>на Д</w:t>
      </w:r>
      <w:r w:rsidR="00877B41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</w:t>
      </w:r>
      <w:r w:rsidR="00877B41">
        <w:rPr>
          <w:rFonts w:ascii="Times New Roman" w:hAnsi="Times New Roman"/>
          <w:sz w:val="24"/>
          <w:szCs w:val="24"/>
          <w:lang w:val="bg-BG"/>
        </w:rPr>
        <w:t>,</w:t>
      </w:r>
      <w:r w:rsidR="00877B41" w:rsidRPr="00261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, с характер на Реше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нието - </w:t>
      </w:r>
      <w:r w:rsidR="00877B41">
        <w:rPr>
          <w:rFonts w:ascii="Times New Roman" w:hAnsi="Times New Roman"/>
          <w:sz w:val="24"/>
          <w:szCs w:val="24"/>
          <w:lang w:val="bg-BG"/>
        </w:rPr>
        <w:t>д</w:t>
      </w:r>
      <w:r w:rsidR="002E60B1">
        <w:rPr>
          <w:rFonts w:ascii="Times New Roman" w:hAnsi="Times New Roman"/>
          <w:sz w:val="24"/>
          <w:szCs w:val="24"/>
          <w:lang w:val="bg-BG"/>
        </w:rPr>
        <w:t>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№ ВР-</w:t>
      </w:r>
      <w:r w:rsidR="00877B41">
        <w:rPr>
          <w:rFonts w:ascii="Times New Roman" w:hAnsi="Times New Roman"/>
          <w:sz w:val="24"/>
          <w:szCs w:val="24"/>
          <w:lang w:val="bg-BG"/>
        </w:rPr>
        <w:t>51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-ПР/2009 г</w:t>
      </w:r>
      <w:r w:rsidR="006F4DD5">
        <w:rPr>
          <w:rFonts w:ascii="Times New Roman" w:hAnsi="Times New Roman"/>
          <w:sz w:val="24"/>
          <w:szCs w:val="24"/>
          <w:lang w:val="bg-BG"/>
        </w:rPr>
        <w:t>.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877B41">
        <w:rPr>
          <w:rFonts w:ascii="Times New Roman" w:hAnsi="Times New Roman"/>
          <w:sz w:val="24"/>
          <w:szCs w:val="24"/>
          <w:lang w:val="bg-BG"/>
        </w:rPr>
        <w:t>14</w:t>
      </w:r>
      <w:r w:rsidR="005D6DDB">
        <w:rPr>
          <w:rFonts w:ascii="Times New Roman" w:hAnsi="Times New Roman"/>
          <w:sz w:val="24"/>
          <w:szCs w:val="24"/>
          <w:lang w:val="bg-BG"/>
        </w:rPr>
        <w:t>.</w:t>
      </w:r>
      <w:r w:rsidR="00877B41">
        <w:rPr>
          <w:rFonts w:ascii="Times New Roman" w:hAnsi="Times New Roman"/>
          <w:sz w:val="24"/>
          <w:szCs w:val="24"/>
          <w:lang w:val="bg-BG"/>
        </w:rPr>
        <w:t>12</w:t>
      </w:r>
      <w:r w:rsidR="005D6DDB">
        <w:rPr>
          <w:rFonts w:ascii="Times New Roman" w:hAnsi="Times New Roman"/>
          <w:sz w:val="24"/>
          <w:szCs w:val="24"/>
          <w:lang w:val="bg-BG"/>
        </w:rPr>
        <w:t>.2009 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Директора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E1879">
        <w:rPr>
          <w:rFonts w:ascii="Times New Roman" w:hAnsi="Times New Roman"/>
          <w:sz w:val="24"/>
          <w:szCs w:val="24"/>
        </w:rPr>
        <w:t>По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на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="00995F3B">
        <w:rPr>
          <w:rFonts w:ascii="Times New Roman" w:hAnsi="Times New Roman"/>
          <w:sz w:val="24"/>
          <w:szCs w:val="24"/>
          <w:lang w:val="bg-BG"/>
        </w:rPr>
        <w:t>, на основание чл.</w:t>
      </w:r>
      <w:proofErr w:type="gramEnd"/>
      <w:r w:rsidR="00995F3B">
        <w:rPr>
          <w:rFonts w:ascii="Times New Roman" w:hAnsi="Times New Roman"/>
          <w:sz w:val="24"/>
          <w:szCs w:val="24"/>
          <w:lang w:val="bg-BG"/>
        </w:rPr>
        <w:t xml:space="preserve"> 22, ал.4 и ал.5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, т.2 на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са уведомени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5F7BE9">
        <w:rPr>
          <w:rFonts w:ascii="Times New Roman" w:hAnsi="Times New Roman"/>
          <w:sz w:val="24"/>
          <w:szCs w:val="24"/>
        </w:rPr>
        <w:t>община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877B41">
        <w:rPr>
          <w:rFonts w:ascii="Times New Roman" w:hAnsi="Times New Roman"/>
          <w:sz w:val="24"/>
          <w:szCs w:val="24"/>
          <w:lang w:val="bg-BG"/>
        </w:rPr>
        <w:t>Враца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Default="00995F3B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2437BE" w:rsidRDefault="002437BE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879" w:rsidRPr="000E1879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9B0471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9B0471" w:rsidRPr="009B0471">
        <w:rPr>
          <w:rFonts w:ascii="Times New Roman" w:hAnsi="Times New Roman"/>
          <w:sz w:val="24"/>
          <w:szCs w:val="24"/>
        </w:rPr>
        <w:t>22</w:t>
      </w:r>
      <w:r w:rsidR="00995F3B" w:rsidRPr="009B0471">
        <w:rPr>
          <w:rFonts w:ascii="Times New Roman" w:hAnsi="Times New Roman"/>
          <w:sz w:val="24"/>
          <w:szCs w:val="24"/>
          <w:lang w:val="bg-BG"/>
        </w:rPr>
        <w:t>.</w:t>
      </w:r>
      <w:r w:rsidR="009B0471" w:rsidRPr="009B0471">
        <w:rPr>
          <w:rFonts w:ascii="Times New Roman" w:hAnsi="Times New Roman"/>
          <w:sz w:val="24"/>
          <w:szCs w:val="24"/>
        </w:rPr>
        <w:t>12</w:t>
      </w:r>
      <w:r w:rsidR="00995F3B" w:rsidRPr="009B0471">
        <w:rPr>
          <w:rFonts w:ascii="Times New Roman" w:hAnsi="Times New Roman"/>
          <w:sz w:val="24"/>
          <w:szCs w:val="24"/>
          <w:lang w:val="bg-BG"/>
        </w:rPr>
        <w:t>.20</w:t>
      </w:r>
      <w:r w:rsidR="009B0471" w:rsidRPr="009B0471">
        <w:rPr>
          <w:rFonts w:ascii="Times New Roman" w:hAnsi="Times New Roman"/>
          <w:sz w:val="24"/>
          <w:szCs w:val="24"/>
        </w:rPr>
        <w:t xml:space="preserve">20 </w:t>
      </w:r>
      <w:r w:rsidR="00995F3B" w:rsidRPr="009B0471">
        <w:rPr>
          <w:rFonts w:ascii="Times New Roman" w:hAnsi="Times New Roman"/>
          <w:sz w:val="24"/>
          <w:szCs w:val="24"/>
          <w:lang w:val="bg-BG"/>
        </w:rPr>
        <w:t>г./</w:t>
      </w:r>
      <w:bookmarkStart w:id="0" w:name="_GoBack"/>
      <w:bookmarkEnd w:id="0"/>
      <w:r w:rsidR="000E1879" w:rsidRPr="000E1879">
        <w:rPr>
          <w:rFonts w:ascii="Times New Roman" w:hAnsi="Times New Roman"/>
          <w:sz w:val="24"/>
          <w:szCs w:val="24"/>
        </w:rPr>
        <w:tab/>
        <w:t>/</w:t>
      </w:r>
    </w:p>
    <w:sectPr w:rsidR="000E1879" w:rsidRPr="000E1879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7F" w:rsidRDefault="0031227F">
      <w:r>
        <w:separator/>
      </w:r>
    </w:p>
  </w:endnote>
  <w:endnote w:type="continuationSeparator" w:id="0">
    <w:p w:rsidR="0031227F" w:rsidRDefault="0031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7F" w:rsidRDefault="0031227F">
      <w:r>
        <w:separator/>
      </w:r>
    </w:p>
  </w:footnote>
  <w:footnote w:type="continuationSeparator" w:id="0">
    <w:p w:rsidR="0031227F" w:rsidRDefault="0031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1227F"/>
    <w:rsid w:val="00323717"/>
    <w:rsid w:val="00324274"/>
    <w:rsid w:val="00352F4E"/>
    <w:rsid w:val="003577D7"/>
    <w:rsid w:val="00365B0C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A7D3F"/>
    <w:rsid w:val="006B0B9A"/>
    <w:rsid w:val="006D21A3"/>
    <w:rsid w:val="006E0601"/>
    <w:rsid w:val="006E1608"/>
    <w:rsid w:val="006F4DD5"/>
    <w:rsid w:val="006F51C9"/>
    <w:rsid w:val="0072234E"/>
    <w:rsid w:val="00735898"/>
    <w:rsid w:val="00737883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77B41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65F6A"/>
    <w:rsid w:val="00973C05"/>
    <w:rsid w:val="00974296"/>
    <w:rsid w:val="00974546"/>
    <w:rsid w:val="00995F3B"/>
    <w:rsid w:val="009A49E5"/>
    <w:rsid w:val="009B0471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26</cp:revision>
  <cp:lastPrinted>2014-09-01T14:45:00Z</cp:lastPrinted>
  <dcterms:created xsi:type="dcterms:W3CDTF">2015-12-14T14:51:00Z</dcterms:created>
  <dcterms:modified xsi:type="dcterms:W3CDTF">2020-12-22T08:27:00Z</dcterms:modified>
</cp:coreProperties>
</file>