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2CF" w:rsidRDefault="001452CF" w:rsidP="002618F5"/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618F5" w:rsidRPr="002618F5" w:rsidRDefault="002618F5" w:rsidP="002618F5">
      <w:pPr>
        <w:jc w:val="center"/>
        <w:rPr>
          <w:rFonts w:ascii="Times New Roman" w:hAnsi="Times New Roman"/>
          <w:b/>
          <w:sz w:val="24"/>
          <w:szCs w:val="24"/>
        </w:rPr>
      </w:pPr>
      <w:r w:rsidRPr="002618F5">
        <w:rPr>
          <w:rFonts w:ascii="Times New Roman" w:hAnsi="Times New Roman"/>
          <w:b/>
          <w:sz w:val="24"/>
          <w:szCs w:val="24"/>
        </w:rPr>
        <w:t>С Ъ О Б Щ Е Н И Е</w:t>
      </w: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</w:rPr>
      </w:pPr>
    </w:p>
    <w:p w:rsidR="002E60B1" w:rsidRDefault="002E60B1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Съгласно чл. 22, ал. 5, т. 1</w:t>
      </w:r>
      <w:r w:rsidRPr="002E60B1">
        <w:rPr>
          <w:rFonts w:ascii="Times New Roman" w:hAnsi="Times New Roman"/>
          <w:sz w:val="24"/>
          <w:szCs w:val="24"/>
          <w:lang w:val="bg-BG"/>
        </w:rPr>
        <w:t xml:space="preserve"> от </w:t>
      </w:r>
      <w:r w:rsidRPr="002E60B1">
        <w:rPr>
          <w:rFonts w:ascii="Times New Roman" w:hAnsi="Times New Roman"/>
          <w:i/>
          <w:sz w:val="24"/>
          <w:szCs w:val="24"/>
          <w:lang w:val="bg-BG"/>
        </w:rPr>
        <w:t>Наредба за условията и реда за извършване на оценка на въздействието върху околната среда</w:t>
      </w:r>
      <w:r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РИОСВ – Враца информира за извършена проверка относно реализацията на инвестиционно предложение: </w:t>
      </w:r>
      <w:r w:rsidR="00631D21" w:rsidRPr="00631D21">
        <w:rPr>
          <w:rFonts w:ascii="Times New Roman" w:hAnsi="Times New Roman"/>
          <w:sz w:val="24"/>
          <w:szCs w:val="24"/>
          <w:lang w:val="bg-BG"/>
        </w:rPr>
        <w:t>„Разработван</w:t>
      </w:r>
      <w:r w:rsidR="00CF2F2E">
        <w:rPr>
          <w:rFonts w:ascii="Times New Roman" w:hAnsi="Times New Roman"/>
          <w:sz w:val="24"/>
          <w:szCs w:val="24"/>
          <w:lang w:val="bg-BG"/>
        </w:rPr>
        <w:t>е на находище за скално-облицовъ</w:t>
      </w:r>
      <w:r w:rsidR="00631D21" w:rsidRPr="00631D21">
        <w:rPr>
          <w:rFonts w:ascii="Times New Roman" w:hAnsi="Times New Roman"/>
          <w:sz w:val="24"/>
          <w:szCs w:val="24"/>
          <w:lang w:val="bg-BG"/>
        </w:rPr>
        <w:t>чни материали в площ „</w:t>
      </w:r>
      <w:proofErr w:type="spellStart"/>
      <w:r w:rsidR="00631D21" w:rsidRPr="00631D21">
        <w:rPr>
          <w:rFonts w:ascii="Times New Roman" w:hAnsi="Times New Roman"/>
          <w:sz w:val="24"/>
          <w:szCs w:val="24"/>
          <w:lang w:val="bg-BG"/>
        </w:rPr>
        <w:t>Требежа</w:t>
      </w:r>
      <w:proofErr w:type="spellEnd"/>
      <w:r w:rsidR="00631D21" w:rsidRPr="00631D21">
        <w:rPr>
          <w:rFonts w:ascii="Times New Roman" w:hAnsi="Times New Roman"/>
          <w:sz w:val="24"/>
          <w:szCs w:val="24"/>
          <w:lang w:val="bg-BG"/>
        </w:rPr>
        <w:t>”, в местност „</w:t>
      </w:r>
      <w:proofErr w:type="spellStart"/>
      <w:r w:rsidR="00631D21" w:rsidRPr="00631D21">
        <w:rPr>
          <w:rFonts w:ascii="Times New Roman" w:hAnsi="Times New Roman"/>
          <w:sz w:val="24"/>
          <w:szCs w:val="24"/>
          <w:lang w:val="bg-BG"/>
        </w:rPr>
        <w:t>Требежа</w:t>
      </w:r>
      <w:proofErr w:type="spellEnd"/>
      <w:r w:rsidR="00631D21" w:rsidRPr="00631D21">
        <w:rPr>
          <w:rFonts w:ascii="Times New Roman" w:hAnsi="Times New Roman"/>
          <w:sz w:val="24"/>
          <w:szCs w:val="24"/>
          <w:lang w:val="bg-BG"/>
        </w:rPr>
        <w:t xml:space="preserve">”, землище с. Горна Кремена, общ. Мездра, </w:t>
      </w:r>
      <w:proofErr w:type="spellStart"/>
      <w:r w:rsidR="00631D21" w:rsidRPr="00631D21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631D21" w:rsidRPr="00631D21">
        <w:rPr>
          <w:rFonts w:ascii="Times New Roman" w:hAnsi="Times New Roman"/>
          <w:sz w:val="24"/>
          <w:szCs w:val="24"/>
          <w:lang w:val="bg-BG"/>
        </w:rPr>
        <w:t>. Враца, с възложител:  „</w:t>
      </w:r>
      <w:proofErr w:type="spellStart"/>
      <w:r w:rsidR="00631D21" w:rsidRPr="00631D21">
        <w:rPr>
          <w:rFonts w:ascii="Times New Roman" w:hAnsi="Times New Roman"/>
          <w:sz w:val="24"/>
          <w:szCs w:val="24"/>
          <w:lang w:val="bg-BG"/>
        </w:rPr>
        <w:t>Булстоун</w:t>
      </w:r>
      <w:proofErr w:type="spellEnd"/>
      <w:r w:rsidR="00631D21" w:rsidRPr="00631D21">
        <w:rPr>
          <w:rFonts w:ascii="Times New Roman" w:hAnsi="Times New Roman"/>
          <w:sz w:val="24"/>
          <w:szCs w:val="24"/>
          <w:lang w:val="bg-BG"/>
        </w:rPr>
        <w:t>“ ЕООД, гр. Враца</w:t>
      </w:r>
      <w:r w:rsidR="002618F5">
        <w:rPr>
          <w:rFonts w:ascii="Times New Roman" w:hAnsi="Times New Roman"/>
          <w:sz w:val="24"/>
          <w:szCs w:val="24"/>
          <w:lang w:val="bg-BG"/>
        </w:rPr>
        <w:t>,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 за </w:t>
      </w:r>
      <w:r w:rsidR="002618F5">
        <w:rPr>
          <w:rFonts w:ascii="Times New Roman" w:hAnsi="Times New Roman"/>
          <w:sz w:val="24"/>
          <w:szCs w:val="24"/>
          <w:lang w:val="bg-BG"/>
        </w:rPr>
        <w:t>което е издадено Решение № ВР-</w:t>
      </w:r>
      <w:r w:rsidR="00574486">
        <w:rPr>
          <w:rFonts w:ascii="Times New Roman" w:hAnsi="Times New Roman"/>
          <w:sz w:val="24"/>
          <w:szCs w:val="24"/>
        </w:rPr>
        <w:t>2</w:t>
      </w:r>
      <w:r w:rsidR="00631D21">
        <w:rPr>
          <w:rFonts w:ascii="Times New Roman" w:hAnsi="Times New Roman"/>
          <w:sz w:val="24"/>
          <w:szCs w:val="24"/>
        </w:rPr>
        <w:t>5</w:t>
      </w:r>
      <w:r w:rsidR="00127679">
        <w:rPr>
          <w:rFonts w:ascii="Times New Roman" w:hAnsi="Times New Roman"/>
          <w:sz w:val="24"/>
          <w:szCs w:val="24"/>
          <w:lang w:val="bg-BG"/>
        </w:rPr>
        <w:t>-ПР/20</w:t>
      </w:r>
      <w:r w:rsidR="00574486">
        <w:rPr>
          <w:rFonts w:ascii="Times New Roman" w:hAnsi="Times New Roman"/>
          <w:sz w:val="24"/>
          <w:szCs w:val="24"/>
        </w:rPr>
        <w:t>1</w:t>
      </w:r>
      <w:r w:rsidR="00631D21">
        <w:rPr>
          <w:rFonts w:ascii="Times New Roman" w:hAnsi="Times New Roman"/>
          <w:sz w:val="24"/>
          <w:szCs w:val="24"/>
        </w:rPr>
        <w:t>2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 xml:space="preserve">г. за преценяване на необходимостта от извършване на оценка на въздействието </w:t>
      </w:r>
      <w:r w:rsidR="00127679">
        <w:rPr>
          <w:rFonts w:ascii="Times New Roman" w:hAnsi="Times New Roman"/>
          <w:sz w:val="24"/>
          <w:szCs w:val="24"/>
          <w:lang w:val="bg-BG"/>
        </w:rPr>
        <w:t>върху околната среда (ОВОС) на д</w:t>
      </w:r>
      <w:r w:rsidR="002618F5" w:rsidRPr="002618F5">
        <w:rPr>
          <w:rFonts w:ascii="Times New Roman" w:hAnsi="Times New Roman"/>
          <w:sz w:val="24"/>
          <w:szCs w:val="24"/>
          <w:lang w:val="bg-BG"/>
        </w:rPr>
        <w:t>иректора на РИОСВ – Враца, с характер на Реше</w:t>
      </w:r>
      <w:r>
        <w:rPr>
          <w:rFonts w:ascii="Times New Roman" w:hAnsi="Times New Roman"/>
          <w:sz w:val="24"/>
          <w:szCs w:val="24"/>
          <w:lang w:val="bg-BG"/>
        </w:rPr>
        <w:t>нието - д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>а не се извършва ОВОС.</w:t>
      </w:r>
    </w:p>
    <w:p w:rsidR="002E60B1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>При проверката се установи, че в срок 5 години от датата на влизане в сила на Решението, не е започнало осъществяването</w:t>
      </w:r>
      <w:r w:rsidR="002E60B1">
        <w:rPr>
          <w:rFonts w:ascii="Times New Roman" w:hAnsi="Times New Roman"/>
          <w:sz w:val="24"/>
          <w:szCs w:val="24"/>
          <w:lang w:val="bg-BG"/>
        </w:rPr>
        <w:t xml:space="preserve"> на инвестиционното предложение.</w:t>
      </w:r>
    </w:p>
    <w:p w:rsidR="002618F5" w:rsidRPr="002618F5" w:rsidRDefault="002618F5" w:rsidP="002E60B1">
      <w:pPr>
        <w:ind w:firstLine="567"/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>Съгласно чл. 93</w:t>
      </w:r>
      <w:r w:rsidR="00127679">
        <w:rPr>
          <w:rFonts w:ascii="Times New Roman" w:hAnsi="Times New Roman"/>
          <w:sz w:val="24"/>
          <w:szCs w:val="24"/>
          <w:lang w:val="bg-BG"/>
        </w:rPr>
        <w:t>, ал. 8</w:t>
      </w:r>
      <w:r>
        <w:rPr>
          <w:rFonts w:ascii="Times New Roman" w:hAnsi="Times New Roman"/>
          <w:sz w:val="24"/>
          <w:szCs w:val="24"/>
          <w:lang w:val="bg-BG"/>
        </w:rPr>
        <w:t xml:space="preserve"> от ЗООС, Решение № ВР-</w:t>
      </w:r>
      <w:r w:rsidR="00631D21">
        <w:rPr>
          <w:rFonts w:ascii="Times New Roman" w:hAnsi="Times New Roman"/>
          <w:sz w:val="24"/>
          <w:szCs w:val="24"/>
          <w:lang w:val="bg-BG"/>
        </w:rPr>
        <w:t>2</w:t>
      </w:r>
      <w:r w:rsidR="00631D21">
        <w:rPr>
          <w:rFonts w:ascii="Times New Roman" w:hAnsi="Times New Roman"/>
          <w:sz w:val="24"/>
          <w:szCs w:val="24"/>
        </w:rPr>
        <w:t>5</w:t>
      </w:r>
      <w:r w:rsidR="00631D21">
        <w:rPr>
          <w:rFonts w:ascii="Times New Roman" w:hAnsi="Times New Roman"/>
          <w:sz w:val="24"/>
          <w:szCs w:val="24"/>
          <w:lang w:val="bg-BG"/>
        </w:rPr>
        <w:t>-ПР/201</w:t>
      </w:r>
      <w:r w:rsidR="00631D21">
        <w:rPr>
          <w:rFonts w:ascii="Times New Roman" w:hAnsi="Times New Roman"/>
          <w:sz w:val="24"/>
          <w:szCs w:val="24"/>
        </w:rPr>
        <w:t>2</w:t>
      </w:r>
      <w:r w:rsidR="00DA4DF5">
        <w:rPr>
          <w:rFonts w:ascii="Times New Roman" w:hAnsi="Times New Roman"/>
          <w:sz w:val="24"/>
          <w:szCs w:val="24"/>
          <w:lang w:val="bg-BG"/>
        </w:rPr>
        <w:t>г.</w:t>
      </w:r>
      <w:r w:rsidRPr="002618F5">
        <w:rPr>
          <w:rFonts w:ascii="Times New Roman" w:hAnsi="Times New Roman"/>
          <w:sz w:val="24"/>
          <w:szCs w:val="24"/>
          <w:lang w:val="bg-BG"/>
        </w:rPr>
        <w:t xml:space="preserve"> е изгубило правното си действие.</w:t>
      </w:r>
    </w:p>
    <w:p w:rsidR="002618F5" w:rsidRPr="002618F5" w:rsidRDefault="002618F5" w:rsidP="002618F5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2618F5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 xml:space="preserve">             /публикувано на  </w:t>
      </w:r>
      <w:r w:rsidR="00631D21">
        <w:rPr>
          <w:rFonts w:ascii="Times New Roman" w:hAnsi="Times New Roman"/>
          <w:sz w:val="24"/>
          <w:szCs w:val="24"/>
        </w:rPr>
        <w:t>1</w:t>
      </w:r>
      <w:r w:rsidR="002D1C71">
        <w:rPr>
          <w:rFonts w:ascii="Times New Roman" w:hAnsi="Times New Roman"/>
          <w:sz w:val="24"/>
          <w:szCs w:val="24"/>
        </w:rPr>
        <w:t>4</w:t>
      </w:r>
      <w:r w:rsidR="002D1C71">
        <w:rPr>
          <w:rFonts w:ascii="Times New Roman" w:hAnsi="Times New Roman"/>
          <w:sz w:val="24"/>
          <w:szCs w:val="24"/>
          <w:lang w:val="bg-BG"/>
        </w:rPr>
        <w:t>.0</w:t>
      </w:r>
      <w:r w:rsidR="00631D21">
        <w:rPr>
          <w:rFonts w:ascii="Times New Roman" w:hAnsi="Times New Roman"/>
          <w:sz w:val="24"/>
          <w:szCs w:val="24"/>
        </w:rPr>
        <w:t>2</w:t>
      </w:r>
      <w:r w:rsidR="00631D21">
        <w:rPr>
          <w:rFonts w:ascii="Times New Roman" w:hAnsi="Times New Roman"/>
          <w:sz w:val="24"/>
          <w:szCs w:val="24"/>
          <w:lang w:val="bg-BG"/>
        </w:rPr>
        <w:t>.201</w:t>
      </w:r>
      <w:r w:rsidR="00631D21">
        <w:rPr>
          <w:rFonts w:ascii="Times New Roman" w:hAnsi="Times New Roman"/>
          <w:sz w:val="24"/>
          <w:szCs w:val="24"/>
        </w:rPr>
        <w:t>8</w:t>
      </w:r>
      <w:r w:rsidRPr="002618F5">
        <w:rPr>
          <w:rFonts w:ascii="Times New Roman" w:hAnsi="Times New Roman"/>
          <w:sz w:val="24"/>
          <w:szCs w:val="24"/>
          <w:lang w:val="bg-BG"/>
        </w:rPr>
        <w:t>г./</w:t>
      </w:r>
    </w:p>
    <w:sectPr w:rsidR="002618F5" w:rsidRPr="002618F5" w:rsidSect="00D678CA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170" w:header="124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C34" w:rsidRDefault="00950C34">
      <w:r>
        <w:separator/>
      </w:r>
    </w:p>
  </w:endnote>
  <w:endnote w:type="continuationSeparator" w:id="0">
    <w:p w:rsidR="00950C34" w:rsidRDefault="00950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rebuchet MS"/>
    <w:charset w:val="CC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Default="00F03597" w:rsidP="00F03597">
    <w:pPr>
      <w:pStyle w:val="a4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618F5">
      <w:rPr>
        <w:rStyle w:val="ad"/>
        <w:noProof/>
      </w:rPr>
      <w:t>2</w:t>
    </w:r>
    <w:r>
      <w:rPr>
        <w:rStyle w:val="ad"/>
      </w:rPr>
      <w:fldChar w:fldCharType="end"/>
    </w:r>
  </w:p>
  <w:p w:rsidR="00F03597" w:rsidRDefault="00F03597" w:rsidP="00F03597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400928" w:rsidRDefault="00F03597" w:rsidP="00400928">
    <w:pPr>
      <w:pStyle w:val="a4"/>
      <w:pBdr>
        <w:top w:val="single" w:sz="4" w:space="11" w:color="auto"/>
      </w:pBdr>
      <w:tabs>
        <w:tab w:val="left" w:pos="7230"/>
        <w:tab w:val="left" w:pos="7655"/>
      </w:tabs>
      <w:spacing w:line="216" w:lineRule="auto"/>
      <w:ind w:right="-285"/>
      <w:rPr>
        <w:rFonts w:ascii="Times New Roman" w:hAnsi="Times New Roman"/>
        <w:noProof/>
        <w:lang w:val="ru-RU"/>
      </w:rPr>
    </w:pPr>
    <w:r>
      <w:rPr>
        <w:b/>
        <w:sz w:val="22"/>
        <w:szCs w:val="22"/>
        <w:lang w:val="sr-Cyrl-CS"/>
      </w:rPr>
      <w:tab/>
    </w:r>
    <w:r w:rsidRPr="00A501A5">
      <w:rPr>
        <w:b/>
        <w:sz w:val="22"/>
        <w:szCs w:val="22"/>
      </w:rPr>
      <w:sym w:font="Wingdings" w:char="F02A"/>
    </w:r>
    <w:r>
      <w:rPr>
        <w:b/>
        <w:sz w:val="22"/>
        <w:szCs w:val="22"/>
        <w:lang w:val="sr-Cyrl-CS"/>
      </w:rPr>
      <w:t xml:space="preserve"> </w:t>
    </w:r>
    <w:r w:rsidRPr="00400928">
      <w:rPr>
        <w:rFonts w:ascii="Times New Roman" w:hAnsi="Times New Roman"/>
        <w:lang w:val="ru-RU"/>
      </w:rPr>
      <w:t>3000 гр. Враца, ул. ”</w:t>
    </w:r>
    <w:proofErr w:type="spellStart"/>
    <w:r w:rsidRPr="00400928">
      <w:rPr>
        <w:rFonts w:ascii="Times New Roman" w:hAnsi="Times New Roman"/>
        <w:lang w:val="ru-RU"/>
      </w:rPr>
      <w:t>Екзарх</w:t>
    </w:r>
    <w:proofErr w:type="spellEnd"/>
    <w:r w:rsidRPr="00400928">
      <w:rPr>
        <w:rFonts w:ascii="Times New Roman" w:hAnsi="Times New Roman"/>
        <w:lang w:val="ru-RU"/>
      </w:rPr>
      <w:t xml:space="preserve"> Йосиф” № 81</w:t>
    </w:r>
    <w:r w:rsidR="00542BDF">
      <w:rPr>
        <w:rFonts w:ascii="Times New Roman" w:hAnsi="Times New Roman"/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456565</wp:posOffset>
              </wp:positionH>
              <wp:positionV relativeFrom="paragraph">
                <wp:posOffset>26670</wp:posOffset>
              </wp:positionV>
              <wp:extent cx="559435" cy="46990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9435" cy="469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03597" w:rsidRDefault="00542BDF" w:rsidP="00643C98">
                          <w:r>
                            <w:rPr>
                              <w:rFonts w:ascii="Times New Roman" w:hAnsi="Times New Roman"/>
                              <w:noProof/>
                              <w:lang w:val="bg-BG" w:eastAsia="bg-BG"/>
                            </w:rPr>
                            <w:drawing>
                              <wp:inline distT="0" distB="0" distL="0" distR="0">
                                <wp:extent cx="371475" cy="371475"/>
                                <wp:effectExtent l="0" t="0" r="9525" b="9525"/>
                                <wp:docPr id="4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147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35.95pt;margin-top:2.1pt;width:44.05pt;height:3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" strokecolor="white">
              <v:textbox style="mso-fit-shape-to-text:t">
                <w:txbxContent>
                  <w:p w:rsidR="00F03597" w:rsidRDefault="00542BDF" w:rsidP="00643C98">
                    <w:r>
                      <w:rPr>
                        <w:rFonts w:ascii="Times New Roman" w:hAnsi="Times New Roman"/>
                        <w:noProof/>
                        <w:lang w:val="bg-BG" w:eastAsia="bg-BG"/>
                      </w:rPr>
                      <w:drawing>
                        <wp:inline distT="0" distB="0" distL="0" distR="0">
                          <wp:extent cx="371475" cy="371475"/>
                          <wp:effectExtent l="0" t="0" r="9525" b="9525"/>
                          <wp:docPr id="4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147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F03597" w:rsidRPr="00695933" w:rsidRDefault="00F03597" w:rsidP="007A4EAF">
    <w:pPr>
      <w:pStyle w:val="a4"/>
      <w:tabs>
        <w:tab w:val="left" w:pos="660"/>
        <w:tab w:val="center" w:pos="4253"/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lang w:val="bg-BG"/>
      </w:rPr>
    </w:pPr>
    <w:r w:rsidRPr="00695933">
      <w:rPr>
        <w:rFonts w:ascii="Times New Roman" w:hAnsi="Times New Roman"/>
        <w:noProof/>
        <w:lang w:val="bg-BG"/>
      </w:rPr>
      <w:t>Тел: (+359</w:t>
    </w:r>
    <w:r>
      <w:rPr>
        <w:rFonts w:ascii="Times New Roman" w:hAnsi="Times New Roman"/>
        <w:noProof/>
      </w:rPr>
      <w:t>92</w:t>
    </w:r>
    <w:r w:rsidRPr="00695933">
      <w:rPr>
        <w:rFonts w:ascii="Times New Roman" w:hAnsi="Times New Roman"/>
        <w:noProof/>
        <w:lang w:val="bg-BG"/>
      </w:rPr>
      <w:t>)</w:t>
    </w:r>
    <w:r w:rsidR="00A734F6">
      <w:rPr>
        <w:rFonts w:ascii="Times New Roman" w:hAnsi="Times New Roman"/>
        <w:noProof/>
      </w:rPr>
      <w:t>9917</w:t>
    </w:r>
    <w:r w:rsidR="00A734F6">
      <w:rPr>
        <w:rFonts w:ascii="Times New Roman" w:hAnsi="Times New Roman"/>
        <w:noProof/>
        <w:lang w:val="bg-BG"/>
      </w:rPr>
      <w:t>32</w:t>
    </w:r>
    <w:r w:rsidRPr="00695933">
      <w:rPr>
        <w:rFonts w:ascii="Times New Roman" w:hAnsi="Times New Roman"/>
        <w:noProof/>
        <w:lang w:val="bg-BG"/>
      </w:rPr>
      <w:t xml:space="preserve">, </w:t>
    </w:r>
    <w:r w:rsidRPr="00695933">
      <w:rPr>
        <w:rFonts w:ascii="Times New Roman" w:hAnsi="Times New Roman"/>
        <w:noProof/>
      </w:rPr>
      <w:t xml:space="preserve">Факс: </w:t>
    </w:r>
    <w:r w:rsidRPr="00695933">
      <w:rPr>
        <w:rFonts w:ascii="Times New Roman" w:hAnsi="Times New Roman"/>
        <w:noProof/>
        <w:lang w:val="bg-BG"/>
      </w:rPr>
      <w:t>(</w:t>
    </w:r>
    <w:r w:rsidRPr="00695933">
      <w:rPr>
        <w:rFonts w:ascii="Times New Roman" w:hAnsi="Times New Roman"/>
        <w:noProof/>
      </w:rPr>
      <w:t>+359</w:t>
    </w:r>
    <w:r>
      <w:rPr>
        <w:rFonts w:ascii="Times New Roman" w:hAnsi="Times New Roman"/>
        <w:noProof/>
        <w:lang w:val="sr-Cyrl-CS"/>
      </w:rPr>
      <w:t>9</w:t>
    </w:r>
    <w:r w:rsidRPr="00695933">
      <w:rPr>
        <w:rFonts w:ascii="Times New Roman" w:hAnsi="Times New Roman"/>
        <w:noProof/>
      </w:rPr>
      <w:t>2</w:t>
    </w:r>
    <w:r w:rsidRPr="00695933">
      <w:rPr>
        <w:rFonts w:ascii="Times New Roman" w:hAnsi="Times New Roman"/>
        <w:noProof/>
        <w:lang w:val="bg-BG"/>
      </w:rPr>
      <w:t>)</w:t>
    </w:r>
    <w:r w:rsidRPr="00695933">
      <w:rPr>
        <w:rFonts w:ascii="Times New Roman" w:hAnsi="Times New Roman"/>
        <w:noProof/>
      </w:rPr>
      <w:t xml:space="preserve"> </w:t>
    </w:r>
    <w:r>
      <w:rPr>
        <w:rFonts w:ascii="Times New Roman" w:hAnsi="Times New Roman"/>
        <w:noProof/>
        <w:lang w:val="bg-BG"/>
      </w:rPr>
      <w:t xml:space="preserve">629211, </w:t>
    </w:r>
  </w:p>
  <w:p w:rsidR="00F03597" w:rsidRPr="00770358" w:rsidRDefault="00F03597" w:rsidP="007A4EAF">
    <w:pPr>
      <w:pStyle w:val="a4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Times New Roman" w:hAnsi="Times New Roman"/>
        <w:noProof/>
        <w:sz w:val="16"/>
        <w:szCs w:val="16"/>
        <w:lang w:val="bg-BG"/>
      </w:rPr>
    </w:pPr>
    <w:r w:rsidRPr="00770358">
      <w:rPr>
        <w:rFonts w:ascii="Times New Roman" w:hAnsi="Times New Roman"/>
        <w:lang w:val="pt-BR"/>
      </w:rPr>
      <w:t>e-mail: riosv_vr@m-real.net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C34" w:rsidRDefault="00950C34">
      <w:r>
        <w:separator/>
      </w:r>
    </w:p>
  </w:footnote>
  <w:footnote w:type="continuationSeparator" w:id="0">
    <w:p w:rsidR="00950C34" w:rsidRDefault="00950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597" w:rsidRPr="005B69F7" w:rsidRDefault="00542BDF" w:rsidP="00D678CA">
    <w:pPr>
      <w:pStyle w:val="2"/>
      <w:ind w:left="-450"/>
      <w:jc w:val="center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8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3597" w:rsidRPr="00E15B5B" w:rsidRDefault="00542BDF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rFonts w:ascii="Times New Roman" w:hAnsi="Times New Roman"/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0" t="0" r="0" b="0"/>
              <wp:wrapNone/>
              <wp:docPr id="3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nhIS9B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F03597" w:rsidRPr="00E15B5B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F03597" w:rsidRPr="00E15B5B" w:rsidRDefault="00F03597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spacing w:val="40"/>
        <w:sz w:val="28"/>
        <w:szCs w:val="28"/>
      </w:rPr>
    </w:pPr>
    <w:r w:rsidRPr="00E15B5B">
      <w:rPr>
        <w:rFonts w:ascii="Times New Roman" w:hAnsi="Times New Roman"/>
        <w:sz w:val="36"/>
        <w:szCs w:val="36"/>
      </w:rPr>
      <w:tab/>
    </w:r>
    <w:r w:rsidRPr="00E15B5B">
      <w:rPr>
        <w:rFonts w:ascii="Times New Roman" w:hAnsi="Times New Roman"/>
        <w:spacing w:val="40"/>
        <w:sz w:val="28"/>
        <w:szCs w:val="28"/>
      </w:rPr>
      <w:t xml:space="preserve">Министерство на </w:t>
    </w:r>
    <w:r w:rsidR="00542BDF">
      <w:rPr>
        <w:rFonts w:ascii="Times New Roman" w:hAnsi="Times New Roman"/>
        <w:noProof/>
        <w:sz w:val="28"/>
        <w:szCs w:val="28"/>
        <w:lang w:eastAsia="bg-BG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" o:allowincell="f"/>
          </w:pict>
        </mc:Fallback>
      </mc:AlternateContent>
    </w:r>
    <w:r w:rsidRPr="00E15B5B">
      <w:rPr>
        <w:rFonts w:ascii="Times New Roman" w:hAnsi="Times New Roman"/>
        <w:spacing w:val="40"/>
        <w:sz w:val="28"/>
        <w:szCs w:val="28"/>
      </w:rPr>
      <w:t>околната среда и водите</w:t>
    </w:r>
  </w:p>
  <w:p w:rsidR="00F03597" w:rsidRPr="00E15B5B" w:rsidRDefault="00F03597" w:rsidP="00E15B5B">
    <w:pPr>
      <w:tabs>
        <w:tab w:val="left" w:pos="1276"/>
      </w:tabs>
      <w:rPr>
        <w:rFonts w:ascii="Times New Roman" w:hAnsi="Times New Roman"/>
        <w:sz w:val="24"/>
        <w:szCs w:val="24"/>
        <w:lang w:val="bg-BG"/>
      </w:rPr>
    </w:pPr>
    <w:r w:rsidRPr="00E15B5B">
      <w:rPr>
        <w:rFonts w:ascii="Times New Roman" w:hAnsi="Times New Roman"/>
        <w:sz w:val="24"/>
        <w:szCs w:val="24"/>
        <w:lang w:val="bg-BG"/>
      </w:rPr>
      <w:tab/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Регионална инспекция по околната среда и водите </w:t>
    </w:r>
    <w:r>
      <w:rPr>
        <w:rFonts w:ascii="Times New Roman" w:hAnsi="Times New Roman"/>
        <w:b/>
        <w:sz w:val="28"/>
        <w:szCs w:val="28"/>
        <w:lang w:val="bg-BG"/>
      </w:rPr>
      <w:t>–</w:t>
    </w:r>
    <w:r w:rsidRPr="001A5BBD">
      <w:rPr>
        <w:rFonts w:ascii="Times New Roman" w:hAnsi="Times New Roman"/>
        <w:b/>
        <w:sz w:val="28"/>
        <w:szCs w:val="28"/>
        <w:lang w:val="bg-BG"/>
      </w:rPr>
      <w:t xml:space="preserve"> Враца</w:t>
    </w:r>
    <w:r>
      <w:rPr>
        <w:rFonts w:ascii="Times New Roman" w:hAnsi="Times New Roman"/>
        <w:b/>
        <w:sz w:val="28"/>
        <w:szCs w:val="28"/>
        <w:lang w:val="bg-BG"/>
      </w:rPr>
      <w:t xml:space="preserve"> </w:t>
    </w:r>
  </w:p>
  <w:p w:rsidR="00F03597" w:rsidRPr="00ED1377" w:rsidRDefault="00F03597" w:rsidP="00E15B5B">
    <w:pPr>
      <w:tabs>
        <w:tab w:val="left" w:pos="1276"/>
      </w:tabs>
      <w:rPr>
        <w:lang w:val="bg-BG"/>
      </w:rPr>
    </w:pPr>
  </w:p>
  <w:p w:rsidR="00F03597" w:rsidRPr="00ED1377" w:rsidRDefault="00F03597" w:rsidP="00FC43AE">
    <w:pPr>
      <w:tabs>
        <w:tab w:val="left" w:pos="1276"/>
      </w:tabs>
      <w:rPr>
        <w:lang w:val="bg-BG"/>
      </w:rPr>
    </w:pPr>
    <w:r>
      <w:rPr>
        <w:lang w:val="bg-BG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6345D"/>
    <w:multiLevelType w:val="hybridMultilevel"/>
    <w:tmpl w:val="2CE6EF90"/>
    <w:lvl w:ilvl="0" w:tplc="5D5609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F99561F"/>
    <w:multiLevelType w:val="multilevel"/>
    <w:tmpl w:val="6F30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2F62F9"/>
    <w:multiLevelType w:val="hybridMultilevel"/>
    <w:tmpl w:val="9D9CF23C"/>
    <w:lvl w:ilvl="0" w:tplc="685ACF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F060F5"/>
    <w:multiLevelType w:val="hybridMultilevel"/>
    <w:tmpl w:val="AB44DCA6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6713"/>
    <w:rsid w:val="00054318"/>
    <w:rsid w:val="00057F14"/>
    <w:rsid w:val="00066AA2"/>
    <w:rsid w:val="00066B1D"/>
    <w:rsid w:val="000B1F07"/>
    <w:rsid w:val="000E2CD6"/>
    <w:rsid w:val="000F03E0"/>
    <w:rsid w:val="000F6F94"/>
    <w:rsid w:val="001073F0"/>
    <w:rsid w:val="00124F5E"/>
    <w:rsid w:val="00127679"/>
    <w:rsid w:val="001452CF"/>
    <w:rsid w:val="001502BC"/>
    <w:rsid w:val="00157D1E"/>
    <w:rsid w:val="00167E21"/>
    <w:rsid w:val="00181449"/>
    <w:rsid w:val="001869C1"/>
    <w:rsid w:val="00193CBD"/>
    <w:rsid w:val="001B170D"/>
    <w:rsid w:val="001B2913"/>
    <w:rsid w:val="001B4654"/>
    <w:rsid w:val="001B4BA5"/>
    <w:rsid w:val="001C5702"/>
    <w:rsid w:val="001C6903"/>
    <w:rsid w:val="001D29E4"/>
    <w:rsid w:val="001E10FE"/>
    <w:rsid w:val="0020512A"/>
    <w:rsid w:val="0020653E"/>
    <w:rsid w:val="00224813"/>
    <w:rsid w:val="00233451"/>
    <w:rsid w:val="0024120B"/>
    <w:rsid w:val="002420C8"/>
    <w:rsid w:val="002618CE"/>
    <w:rsid w:val="002618F5"/>
    <w:rsid w:val="002625D1"/>
    <w:rsid w:val="00264103"/>
    <w:rsid w:val="0026503C"/>
    <w:rsid w:val="00266D04"/>
    <w:rsid w:val="00266E1E"/>
    <w:rsid w:val="002B7809"/>
    <w:rsid w:val="002C4024"/>
    <w:rsid w:val="002D1C71"/>
    <w:rsid w:val="002E25EF"/>
    <w:rsid w:val="002E60B1"/>
    <w:rsid w:val="002E7D12"/>
    <w:rsid w:val="00303634"/>
    <w:rsid w:val="00324274"/>
    <w:rsid w:val="00352F4E"/>
    <w:rsid w:val="003577D7"/>
    <w:rsid w:val="00367A50"/>
    <w:rsid w:val="00391C0E"/>
    <w:rsid w:val="003B08DA"/>
    <w:rsid w:val="003D06FA"/>
    <w:rsid w:val="003E6964"/>
    <w:rsid w:val="00400928"/>
    <w:rsid w:val="00446795"/>
    <w:rsid w:val="00481F4F"/>
    <w:rsid w:val="004C3144"/>
    <w:rsid w:val="004C68DD"/>
    <w:rsid w:val="004E10F6"/>
    <w:rsid w:val="004E466C"/>
    <w:rsid w:val="004F04D9"/>
    <w:rsid w:val="004F765C"/>
    <w:rsid w:val="00500E18"/>
    <w:rsid w:val="005028C2"/>
    <w:rsid w:val="00506431"/>
    <w:rsid w:val="00511679"/>
    <w:rsid w:val="00542BDF"/>
    <w:rsid w:val="0057056E"/>
    <w:rsid w:val="00574486"/>
    <w:rsid w:val="00577AC6"/>
    <w:rsid w:val="00595361"/>
    <w:rsid w:val="005A3B17"/>
    <w:rsid w:val="005B69F7"/>
    <w:rsid w:val="005D7788"/>
    <w:rsid w:val="005F04C3"/>
    <w:rsid w:val="005F6584"/>
    <w:rsid w:val="00602A0B"/>
    <w:rsid w:val="00620DE8"/>
    <w:rsid w:val="0062580A"/>
    <w:rsid w:val="00631D21"/>
    <w:rsid w:val="006340C8"/>
    <w:rsid w:val="00643C98"/>
    <w:rsid w:val="00661C46"/>
    <w:rsid w:val="0067695E"/>
    <w:rsid w:val="006948BE"/>
    <w:rsid w:val="006A65E2"/>
    <w:rsid w:val="006B0B9A"/>
    <w:rsid w:val="006D21A3"/>
    <w:rsid w:val="006E0601"/>
    <w:rsid w:val="006E1608"/>
    <w:rsid w:val="006F51C9"/>
    <w:rsid w:val="0072234E"/>
    <w:rsid w:val="00735898"/>
    <w:rsid w:val="00761E69"/>
    <w:rsid w:val="00770358"/>
    <w:rsid w:val="007719EF"/>
    <w:rsid w:val="00772601"/>
    <w:rsid w:val="007A4EAF"/>
    <w:rsid w:val="007A6290"/>
    <w:rsid w:val="007D64AD"/>
    <w:rsid w:val="007F5D2E"/>
    <w:rsid w:val="008105D1"/>
    <w:rsid w:val="008136E9"/>
    <w:rsid w:val="00816898"/>
    <w:rsid w:val="00842F0C"/>
    <w:rsid w:val="0085348A"/>
    <w:rsid w:val="00862934"/>
    <w:rsid w:val="00863C9C"/>
    <w:rsid w:val="008719BB"/>
    <w:rsid w:val="008724F4"/>
    <w:rsid w:val="00892294"/>
    <w:rsid w:val="00896444"/>
    <w:rsid w:val="008B0206"/>
    <w:rsid w:val="008B1300"/>
    <w:rsid w:val="008B4FDC"/>
    <w:rsid w:val="008F6C2E"/>
    <w:rsid w:val="00903333"/>
    <w:rsid w:val="00936425"/>
    <w:rsid w:val="00946D85"/>
    <w:rsid w:val="00950C34"/>
    <w:rsid w:val="00973C05"/>
    <w:rsid w:val="00974296"/>
    <w:rsid w:val="00974546"/>
    <w:rsid w:val="009A49E5"/>
    <w:rsid w:val="009C0C21"/>
    <w:rsid w:val="009C28A8"/>
    <w:rsid w:val="009D68B9"/>
    <w:rsid w:val="009E368C"/>
    <w:rsid w:val="009E7D8E"/>
    <w:rsid w:val="009F0994"/>
    <w:rsid w:val="00A11DDF"/>
    <w:rsid w:val="00A21FA0"/>
    <w:rsid w:val="00A21FF1"/>
    <w:rsid w:val="00A2348F"/>
    <w:rsid w:val="00A24EED"/>
    <w:rsid w:val="00A52B6B"/>
    <w:rsid w:val="00A7333C"/>
    <w:rsid w:val="00A734F6"/>
    <w:rsid w:val="00AB2A96"/>
    <w:rsid w:val="00AD13E8"/>
    <w:rsid w:val="00AE5D36"/>
    <w:rsid w:val="00B079B7"/>
    <w:rsid w:val="00B35AC4"/>
    <w:rsid w:val="00B40A98"/>
    <w:rsid w:val="00B43D4B"/>
    <w:rsid w:val="00B47B2F"/>
    <w:rsid w:val="00B72D11"/>
    <w:rsid w:val="00B74761"/>
    <w:rsid w:val="00B76562"/>
    <w:rsid w:val="00B826BC"/>
    <w:rsid w:val="00B82AD8"/>
    <w:rsid w:val="00BD6610"/>
    <w:rsid w:val="00BD675E"/>
    <w:rsid w:val="00BE5DAB"/>
    <w:rsid w:val="00BE5E6B"/>
    <w:rsid w:val="00BE682C"/>
    <w:rsid w:val="00BF5DCA"/>
    <w:rsid w:val="00C00904"/>
    <w:rsid w:val="00C02136"/>
    <w:rsid w:val="00C04372"/>
    <w:rsid w:val="00C36910"/>
    <w:rsid w:val="00C439A4"/>
    <w:rsid w:val="00C43FD4"/>
    <w:rsid w:val="00C473A4"/>
    <w:rsid w:val="00C636C0"/>
    <w:rsid w:val="00C76288"/>
    <w:rsid w:val="00C81060"/>
    <w:rsid w:val="00C81807"/>
    <w:rsid w:val="00C83289"/>
    <w:rsid w:val="00C8356A"/>
    <w:rsid w:val="00C9282E"/>
    <w:rsid w:val="00CA14F2"/>
    <w:rsid w:val="00CA3258"/>
    <w:rsid w:val="00CA7A14"/>
    <w:rsid w:val="00CC7D28"/>
    <w:rsid w:val="00CD1F33"/>
    <w:rsid w:val="00CF1EA1"/>
    <w:rsid w:val="00CF2F2E"/>
    <w:rsid w:val="00CF63F6"/>
    <w:rsid w:val="00D03B87"/>
    <w:rsid w:val="00D166BB"/>
    <w:rsid w:val="00D259F5"/>
    <w:rsid w:val="00D42AEB"/>
    <w:rsid w:val="00D450FA"/>
    <w:rsid w:val="00D524FB"/>
    <w:rsid w:val="00D530CC"/>
    <w:rsid w:val="00D61AE4"/>
    <w:rsid w:val="00D63397"/>
    <w:rsid w:val="00D6419C"/>
    <w:rsid w:val="00D66294"/>
    <w:rsid w:val="00D678CA"/>
    <w:rsid w:val="00D7472F"/>
    <w:rsid w:val="00D74E21"/>
    <w:rsid w:val="00D754E2"/>
    <w:rsid w:val="00D81881"/>
    <w:rsid w:val="00D83289"/>
    <w:rsid w:val="00D925E3"/>
    <w:rsid w:val="00DA3A28"/>
    <w:rsid w:val="00DA4DF5"/>
    <w:rsid w:val="00DA69F6"/>
    <w:rsid w:val="00DB1278"/>
    <w:rsid w:val="00DB16C2"/>
    <w:rsid w:val="00DC33A4"/>
    <w:rsid w:val="00DC5BFC"/>
    <w:rsid w:val="00DD6E63"/>
    <w:rsid w:val="00DE3727"/>
    <w:rsid w:val="00DF2DCE"/>
    <w:rsid w:val="00E15B5B"/>
    <w:rsid w:val="00E209EA"/>
    <w:rsid w:val="00E2178E"/>
    <w:rsid w:val="00E27B9D"/>
    <w:rsid w:val="00E344E2"/>
    <w:rsid w:val="00E36116"/>
    <w:rsid w:val="00EA3B1F"/>
    <w:rsid w:val="00EB5F95"/>
    <w:rsid w:val="00EB63EB"/>
    <w:rsid w:val="00EC0192"/>
    <w:rsid w:val="00EC304D"/>
    <w:rsid w:val="00ED1377"/>
    <w:rsid w:val="00ED1B17"/>
    <w:rsid w:val="00ED350C"/>
    <w:rsid w:val="00F03597"/>
    <w:rsid w:val="00F13693"/>
    <w:rsid w:val="00F36AFE"/>
    <w:rsid w:val="00F50F83"/>
    <w:rsid w:val="00F531E3"/>
    <w:rsid w:val="00F54130"/>
    <w:rsid w:val="00F62F81"/>
    <w:rsid w:val="00F72AD4"/>
    <w:rsid w:val="00F72CF1"/>
    <w:rsid w:val="00F764D8"/>
    <w:rsid w:val="00F82EB6"/>
    <w:rsid w:val="00FA2004"/>
    <w:rsid w:val="00FB7D62"/>
    <w:rsid w:val="00FC43AE"/>
    <w:rsid w:val="00F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qFormat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</w:style>
  <w:style w:type="paragraph" w:styleId="a4">
    <w:name w:val="footer"/>
    <w:basedOn w:val="a"/>
    <w:pPr>
      <w:tabs>
        <w:tab w:val="center" w:pos="4320"/>
        <w:tab w:val="right" w:pos="8640"/>
      </w:tabs>
    </w:pPr>
  </w:style>
  <w:style w:type="paragraph" w:styleId="a5">
    <w:name w:val="Body Text"/>
    <w:basedOn w:val="a"/>
    <w:pPr>
      <w:jc w:val="both"/>
    </w:pPr>
    <w:rPr>
      <w:rFonts w:ascii="Times New Roman" w:hAnsi="Times New Roman"/>
      <w:lang w:val="bg-BG"/>
    </w:rPr>
  </w:style>
  <w:style w:type="paragraph" w:styleId="20">
    <w:name w:val="Body Text 2"/>
    <w:basedOn w:val="a"/>
    <w:pPr>
      <w:jc w:val="both"/>
    </w:pPr>
    <w:rPr>
      <w:rFonts w:ascii="Times New Roman" w:hAnsi="Times New Roman"/>
      <w:sz w:val="24"/>
      <w:lang w:val="bg-BG"/>
    </w:rPr>
  </w:style>
  <w:style w:type="character" w:styleId="a6">
    <w:name w:val="Hyperlink"/>
    <w:basedOn w:val="a0"/>
    <w:rPr>
      <w:color w:val="0000FF"/>
      <w:u w:val="single"/>
    </w:rPr>
  </w:style>
  <w:style w:type="character" w:styleId="a7">
    <w:name w:val="Emphasis"/>
    <w:basedOn w:val="a0"/>
    <w:qFormat/>
    <w:rsid w:val="005B69F7"/>
    <w:rPr>
      <w:i/>
      <w:iCs/>
    </w:rPr>
  </w:style>
  <w:style w:type="paragraph" w:customStyle="1" w:styleId="mainpageitemsjus">
    <w:name w:val="main_page_items_jus"/>
    <w:basedOn w:val="a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8">
    <w:name w:val="Balloon Text"/>
    <w:basedOn w:val="a"/>
    <w:semiHidden/>
    <w:rsid w:val="007719EF"/>
    <w:rPr>
      <w:rFonts w:ascii="Tahoma" w:hAnsi="Tahoma" w:cs="Tahoma"/>
      <w:sz w:val="16"/>
      <w:szCs w:val="16"/>
    </w:rPr>
  </w:style>
  <w:style w:type="paragraph" w:customStyle="1" w:styleId="a9">
    <w:basedOn w:val="a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a">
    <w:name w:val="FollowedHyperlink"/>
    <w:basedOn w:val="a0"/>
    <w:rsid w:val="00F03597"/>
    <w:rPr>
      <w:color w:val="0000FF"/>
      <w:u w:val="single"/>
    </w:rPr>
  </w:style>
  <w:style w:type="character" w:styleId="ab">
    <w:name w:val="Strong"/>
    <w:basedOn w:val="a0"/>
    <w:qFormat/>
    <w:rsid w:val="00F03597"/>
    <w:rPr>
      <w:b/>
      <w:bCs/>
    </w:rPr>
  </w:style>
  <w:style w:type="paragraph" w:customStyle="1" w:styleId="ui-helper-hidden">
    <w:name w:val="ui-helper-hidde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helper-reset">
    <w:name w:val="ui-helper-reset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clearfix">
    <w:name w:val="ui-helper-clear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helper-zfix">
    <w:name w:val="ui-helper-zfix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">
    <w:name w:val="ui-icon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overlay">
    <w:name w:val="ui-widget-overlay"/>
    <w:basedOn w:val="a"/>
    <w:rsid w:val="00F03597"/>
    <w:pPr>
      <w:shd w:val="clear" w:color="auto" w:fill="AAAAA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">
    <w:name w:val="ui-widge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widget-content">
    <w:name w:val="ui-widget-content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22222"/>
      <w:sz w:val="24"/>
      <w:szCs w:val="24"/>
    </w:rPr>
  </w:style>
  <w:style w:type="paragraph" w:customStyle="1" w:styleId="ui-widget-header">
    <w:name w:val="ui-widget-header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32347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ui-state-default">
    <w:name w:val="ui-state-default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">
    <w:name w:val="ui-state-hover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">
    <w:name w:val="ui-state-focus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">
    <w:name w:val="ui-state-active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">
    <w:name w:val="ui-state-highlight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">
    <w:name w:val="ui-state-error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">
    <w:name w:val="ui-state-error-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">
    <w:name w:val="ui-priority-prim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">
    <w:name w:val="ui-priority-secondary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">
    <w:name w:val="ui-state-disabl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-shadow">
    <w:name w:val="ui-widget-shadow"/>
    <w:basedOn w:val="a"/>
    <w:rsid w:val="00F03597"/>
    <w:pPr>
      <w:shd w:val="clear" w:color="auto" w:fill="AAAAAA"/>
      <w:overflowPunct/>
      <w:autoSpaceDE/>
      <w:autoSpaceDN/>
      <w:adjustRightInd/>
      <w:ind w:left="-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">
    <w:name w:val="ui-menu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">
    <w:name w:val="ui-dialo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">
    <w:name w:val="ui-tab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">
    <w:name w:val="ui-datepick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row-break">
    <w:name w:val="ui-datepicker-row-break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rtl">
    <w:name w:val="ui-datepicker-rtl"/>
    <w:basedOn w:val="a"/>
    <w:rsid w:val="00F03597"/>
    <w:pPr>
      <w:overflowPunct/>
      <w:autoSpaceDE/>
      <w:autoSpaceDN/>
      <w:bidi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cover">
    <w:name w:val="ui-datepicker-cov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photo">
    <w:name w:val="cboxphoto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cboxiframe">
    <w:name w:val="cboxifram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invisible">
    <w:name w:val="fb_invisib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reset">
    <w:name w:val="fb_reset"/>
    <w:basedOn w:val="a"/>
    <w:rsid w:val="00F03597"/>
    <w:pPr>
      <w:overflowPunct/>
      <w:autoSpaceDE/>
      <w:autoSpaceDN/>
      <w:adjustRightInd/>
      <w:textAlignment w:val="auto"/>
    </w:pPr>
    <w:rPr>
      <w:rFonts w:ascii="Tahoma" w:hAnsi="Tahoma" w:cs="Tahoma"/>
      <w:color w:val="000000"/>
      <w:sz w:val="17"/>
      <w:szCs w:val="17"/>
    </w:rPr>
  </w:style>
  <w:style w:type="paragraph" w:customStyle="1" w:styleId="fbdialogadvanced">
    <w:name w:val="fb_dialog_advance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content">
    <w:name w:val="fb_dialog_content"/>
    <w:basedOn w:val="a"/>
    <w:rsid w:val="00F03597"/>
    <w:pP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33333"/>
      <w:sz w:val="24"/>
      <w:szCs w:val="24"/>
    </w:rPr>
  </w:style>
  <w:style w:type="paragraph" w:customStyle="1" w:styleId="fbdialogcloseicon">
    <w:name w:val="fb_dialog_close_ic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padding">
    <w:name w:val="fb_dialog_padding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loader">
    <w:name w:val="fb_dialog_loader"/>
    <w:basedOn w:val="a"/>
    <w:rsid w:val="00F03597"/>
    <w:pPr>
      <w:pBdr>
        <w:top w:val="single" w:sz="6" w:space="15" w:color="606060"/>
        <w:left w:val="single" w:sz="6" w:space="15" w:color="606060"/>
        <w:bottom w:val="single" w:sz="6" w:space="15" w:color="606060"/>
        <w:right w:val="single" w:sz="6" w:space="15" w:color="606060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36"/>
      <w:szCs w:val="36"/>
    </w:rPr>
  </w:style>
  <w:style w:type="paragraph" w:customStyle="1" w:styleId="fbdialogtopleft">
    <w:name w:val="fb_dialog_top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topright">
    <w:name w:val="fb_dialog_top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left">
    <w:name w:val="fb_dialog_bottom_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bottomright">
    <w:name w:val="fb_dialog_bottom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left">
    <w:name w:val="fb_dialog_vert_lef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lef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vertright">
    <w:name w:val="fb_dialog_vert_right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 w:after="100" w:afterAutospacing="1"/>
      <w:ind w:right="-150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top">
    <w:name w:val="fb_dialog_horiz_top"/>
    <w:basedOn w:val="a"/>
    <w:rsid w:val="00F03597"/>
    <w:pPr>
      <w:shd w:val="clear" w:color="auto" w:fill="525252"/>
      <w:overflowPunct/>
      <w:autoSpaceDE/>
      <w:autoSpaceDN/>
      <w:adjustRightInd/>
      <w:spacing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horizbottom">
    <w:name w:val="fb_dialog_horiz_bottom"/>
    <w:basedOn w:val="a"/>
    <w:rsid w:val="00F03597"/>
    <w:pPr>
      <w:shd w:val="clear" w:color="auto" w:fill="525252"/>
      <w:overflowPunct/>
      <w:autoSpaceDE/>
      <w:autoSpaceDN/>
      <w:adjustRightInd/>
      <w:spacing w:before="100" w:before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dialogiframe">
    <w:name w:val="fb_dialog_iframe"/>
    <w:basedOn w:val="a"/>
    <w:rsid w:val="00F03597"/>
    <w:pPr>
      <w:overflowPunct/>
      <w:autoSpaceDE/>
      <w:autoSpaceDN/>
      <w:adjustRightInd/>
      <w:spacing w:before="100" w:beforeAutospacing="1" w:after="100" w:afterAutospacing="1" w:line="0" w:lineRule="auto"/>
      <w:textAlignment w:val="auto"/>
    </w:pPr>
    <w:rPr>
      <w:rFonts w:ascii="Times New Roman" w:hAnsi="Times New Roman"/>
      <w:sz w:val="24"/>
      <w:szCs w:val="24"/>
    </w:rPr>
  </w:style>
  <w:style w:type="paragraph" w:customStyle="1" w:styleId="fbiframewidgetfluid">
    <w:name w:val="fb_iframe_widget_fluid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">
    <w:name w:val="fb_button_simp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implertl">
    <w:name w:val="fb_button_simple_rt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">
    <w:name w:val="fb_button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rtl">
    <w:name w:val="fb_button_rtl"/>
    <w:basedOn w:val="a"/>
    <w:rsid w:val="00F03597"/>
    <w:pPr>
      <w:shd w:val="clear" w:color="auto" w:fill="29447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xlarge">
    <w:name w:val="fb_button_xlarge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xlargertl">
    <w:name w:val="fb_button_xlarge_rtl"/>
    <w:basedOn w:val="a"/>
    <w:rsid w:val="00F03597"/>
    <w:pPr>
      <w:overflowPunct/>
      <w:autoSpaceDE/>
      <w:autoSpaceDN/>
      <w:adjustRightInd/>
      <w:spacing w:before="100" w:beforeAutospacing="1" w:after="100" w:afterAutospacing="1" w:line="450" w:lineRule="atLeast"/>
      <w:textAlignment w:val="auto"/>
    </w:pPr>
    <w:rPr>
      <w:rFonts w:ascii="Times New Roman" w:hAnsi="Times New Roman"/>
      <w:sz w:val="36"/>
      <w:szCs w:val="36"/>
    </w:rPr>
  </w:style>
  <w:style w:type="paragraph" w:customStyle="1" w:styleId="fbbuttonlarge">
    <w:name w:val="fb_button_large"/>
    <w:basedOn w:val="a"/>
    <w:link w:val="fbbuttonlarge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largertl">
    <w:name w:val="fb_button_large_rtl"/>
    <w:basedOn w:val="a"/>
    <w:link w:val="fbbuttonlargertl0"/>
    <w:rsid w:val="00F03597"/>
    <w:pPr>
      <w:overflowPunct/>
      <w:autoSpaceDE/>
      <w:autoSpaceDN/>
      <w:adjustRightInd/>
      <w:spacing w:before="100" w:beforeAutospacing="1" w:after="100" w:afterAutospacing="1" w:line="240" w:lineRule="atLeast"/>
      <w:textAlignment w:val="auto"/>
    </w:pPr>
    <w:rPr>
      <w:rFonts w:ascii="Times New Roman" w:hAnsi="Times New Roman"/>
    </w:rPr>
  </w:style>
  <w:style w:type="paragraph" w:customStyle="1" w:styleId="fbbuttonmedium">
    <w:name w:val="fb_button_medium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mediumrtl">
    <w:name w:val="fb_button_medium_rtl"/>
    <w:basedOn w:val="a"/>
    <w:rsid w:val="00F03597"/>
    <w:pPr>
      <w:overflowPunct/>
      <w:autoSpaceDE/>
      <w:autoSpaceDN/>
      <w:adjustRightInd/>
      <w:spacing w:before="100" w:beforeAutospacing="1" w:after="100" w:afterAutospacing="1" w:line="210" w:lineRule="atLeast"/>
      <w:textAlignment w:val="auto"/>
    </w:pPr>
    <w:rPr>
      <w:rFonts w:ascii="Times New Roman" w:hAnsi="Times New Roman"/>
      <w:sz w:val="17"/>
      <w:szCs w:val="17"/>
    </w:rPr>
  </w:style>
  <w:style w:type="paragraph" w:customStyle="1" w:styleId="fbbuttontextrtl">
    <w:name w:val="fb_button_text_rtl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mall">
    <w:name w:val="fb_button_smal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buttonsmallrtl">
    <w:name w:val="fb_button_small_rtl"/>
    <w:basedOn w:val="a"/>
    <w:rsid w:val="00F03597"/>
    <w:pPr>
      <w:overflowPunct/>
      <w:autoSpaceDE/>
      <w:autoSpaceDN/>
      <w:adjustRightInd/>
      <w:spacing w:before="100" w:beforeAutospacing="1" w:after="100" w:afterAutospacing="1" w:line="150" w:lineRule="atLeast"/>
      <w:textAlignment w:val="auto"/>
    </w:pPr>
    <w:rPr>
      <w:rFonts w:ascii="Times New Roman" w:hAnsi="Times New Roman"/>
      <w:sz w:val="15"/>
      <w:szCs w:val="15"/>
    </w:rPr>
  </w:style>
  <w:style w:type="paragraph" w:customStyle="1" w:styleId="fbsharecount">
    <w:name w:val="fb_share_count"/>
    <w:basedOn w:val="a"/>
    <w:rsid w:val="00F03597"/>
    <w:pPr>
      <w:shd w:val="clear" w:color="auto" w:fill="B0B9EC"/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ahoma" w:hAnsi="Tahoma" w:cs="Tahoma"/>
      <w:color w:val="333333"/>
      <w:sz w:val="24"/>
      <w:szCs w:val="24"/>
    </w:rPr>
  </w:style>
  <w:style w:type="paragraph" w:customStyle="1" w:styleId="fbsharecountinner">
    <w:name w:val="fb_share_count_inner"/>
    <w:basedOn w:val="a"/>
    <w:rsid w:val="00F03597"/>
    <w:pPr>
      <w:shd w:val="clear" w:color="auto" w:fill="E8EB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right">
    <w:name w:val="fb_share_count_right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15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top">
    <w:name w:val="fb_share_count_top"/>
    <w:basedOn w:val="a"/>
    <w:rsid w:val="00F03597"/>
    <w:pPr>
      <w:pBdr>
        <w:top w:val="single" w:sz="6" w:space="0" w:color="B0B9EC"/>
        <w:left w:val="single" w:sz="6" w:space="0" w:color="B0B9EC"/>
        <w:bottom w:val="single" w:sz="6" w:space="0" w:color="B0B9EC"/>
        <w:right w:val="single" w:sz="6" w:space="0" w:color="B0B9EC"/>
      </w:pBdr>
      <w:overflowPunct/>
      <w:autoSpaceDE/>
      <w:autoSpaceDN/>
      <w:adjustRightInd/>
      <w:spacing w:before="100" w:beforeAutospacing="1" w:after="105" w:line="510" w:lineRule="atLeast"/>
      <w:textAlignment w:val="auto"/>
    </w:pPr>
    <w:rPr>
      <w:rFonts w:ascii="Times New Roman" w:hAnsi="Times New Roman"/>
      <w:spacing w:val="-15"/>
      <w:sz w:val="33"/>
      <w:szCs w:val="33"/>
    </w:rPr>
  </w:style>
  <w:style w:type="paragraph" w:customStyle="1" w:styleId="fbsharecountnubtop">
    <w:name w:val="fb_share_count_nub_top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nubright">
    <w:name w:val="fb_share_count_nub_right"/>
    <w:basedOn w:val="a"/>
    <w:rsid w:val="00F03597"/>
    <w:pPr>
      <w:overflowPunct/>
      <w:autoSpaceDE/>
      <w:autoSpaceDN/>
      <w:adjustRightInd/>
      <w:ind w:right="30"/>
      <w:textAlignment w:val="top"/>
    </w:pPr>
    <w:rPr>
      <w:rFonts w:ascii="Times New Roman" w:hAnsi="Times New Roman"/>
      <w:sz w:val="24"/>
      <w:szCs w:val="24"/>
    </w:rPr>
  </w:style>
  <w:style w:type="paragraph" w:customStyle="1" w:styleId="fbsharenocount">
    <w:name w:val="fb_share_no_cou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fbconnectbarcontainer">
    <w:name w:val="fb_connect_bar_container"/>
    <w:basedOn w:val="a"/>
    <w:rsid w:val="00F03597"/>
    <w:pPr>
      <w:pBdr>
        <w:bottom w:val="single" w:sz="6" w:space="0" w:color="333333"/>
      </w:pBdr>
      <w:shd w:val="clear" w:color="auto" w:fill="3B5998"/>
      <w:overflowPunct/>
      <w:autoSpaceDE/>
      <w:autoSpaceDN/>
      <w:adjustRightInd/>
      <w:textAlignment w:val="center"/>
    </w:pPr>
    <w:rPr>
      <w:rFonts w:ascii="Times New Roman" w:hAnsi="Times New Roman"/>
      <w:sz w:val="24"/>
      <w:szCs w:val="24"/>
    </w:rPr>
  </w:style>
  <w:style w:type="paragraph" w:customStyle="1" w:styleId="fbconnectbar">
    <w:name w:val="fb_connect_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color w:val="FFFFFF"/>
    </w:rPr>
  </w:style>
  <w:style w:type="paragraph" w:customStyle="1" w:styleId="ui-menu-item">
    <w:name w:val="ui-menu-item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">
    <w:name w:val="ui-dialog-titleba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">
    <w:name w:val="ui-dialog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">
    <w:name w:val="ui-dialog-titlebar-clo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">
    <w:name w:val="ui-dialog-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">
    <w:name w:val="ui-dialog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">
    <w:name w:val="ui-resizable-s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">
    <w:name w:val="ui-tabs-na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">
    <w:name w:val="ui-tabs-panel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">
    <w:name w:val="ui-datepicker-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">
    <w:name w:val="ui-datepicker-prev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">
    <w:name w:val="ui-datepicker-n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">
    <w:name w:val="ui-datepicker-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">
    <w:name w:val="ui-datepicker-buttonpan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">
    <w:name w:val="ui-datepicker-group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">
    <w:name w:val="dialog_titl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">
    <w:name w:val="dialog_he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touchablebutton">
    <w:name w:val="touchable_button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content">
    <w:name w:val="dialog_conten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">
    <w:name w:val="dialog_foo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">
    <w:name w:val="fb_load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">
    <w:name w:val="fb_button_tex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s">
    <w:name w:val="fb_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">
    <w:name w:val="header_center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">
    <w:name w:val="ui-tabs-hide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widget1">
    <w:name w:val="ui-widge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Verdana" w:hAnsi="Verdana"/>
      <w:sz w:val="24"/>
      <w:szCs w:val="24"/>
    </w:rPr>
  </w:style>
  <w:style w:type="paragraph" w:customStyle="1" w:styleId="ui-state-default1">
    <w:name w:val="ui-state-default1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default2">
    <w:name w:val="ui-state-default2"/>
    <w:basedOn w:val="a"/>
    <w:rsid w:val="00F03597"/>
    <w:pPr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555555"/>
      <w:sz w:val="24"/>
      <w:szCs w:val="24"/>
    </w:rPr>
  </w:style>
  <w:style w:type="paragraph" w:customStyle="1" w:styleId="ui-state-hover1">
    <w:name w:val="ui-state-hover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over2">
    <w:name w:val="ui-state-hover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1">
    <w:name w:val="ui-state-focus1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focus2">
    <w:name w:val="ui-state-focus2"/>
    <w:basedOn w:val="a"/>
    <w:rsid w:val="00F03597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1">
    <w:name w:val="ui-state-active1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active2">
    <w:name w:val="ui-state-active2"/>
    <w:basedOn w:val="a"/>
    <w:rsid w:val="00F03597"/>
    <w:pPr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212121"/>
      <w:sz w:val="24"/>
      <w:szCs w:val="24"/>
    </w:rPr>
  </w:style>
  <w:style w:type="paragraph" w:customStyle="1" w:styleId="ui-state-highlight1">
    <w:name w:val="ui-state-highlight1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highlight2">
    <w:name w:val="ui-state-highlight2"/>
    <w:basedOn w:val="a"/>
    <w:rsid w:val="00F03597"/>
    <w:pPr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363636"/>
      <w:sz w:val="24"/>
      <w:szCs w:val="24"/>
    </w:rPr>
  </w:style>
  <w:style w:type="paragraph" w:customStyle="1" w:styleId="ui-state-error1">
    <w:name w:val="ui-state-error1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2">
    <w:name w:val="ui-state-error2"/>
    <w:basedOn w:val="a"/>
    <w:rsid w:val="00F03597"/>
    <w:pPr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1">
    <w:name w:val="ui-state-error-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state-error-text2">
    <w:name w:val="ui-state-error-text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color w:val="CD0A0A"/>
      <w:sz w:val="24"/>
      <w:szCs w:val="24"/>
    </w:rPr>
  </w:style>
  <w:style w:type="paragraph" w:customStyle="1" w:styleId="ui-priority-primary1">
    <w:name w:val="ui-priority-prim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primary2">
    <w:name w:val="ui-priority-prim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ui-priority-secondary1">
    <w:name w:val="ui-priority-secondary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priority-secondary2">
    <w:name w:val="ui-priority-secondary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1">
    <w:name w:val="ui-state-disabled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state-disabled2">
    <w:name w:val="ui-state-disabled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1">
    <w:name w:val="ui-icon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2">
    <w:name w:val="ui-icon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3">
    <w:name w:val="ui-icon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4">
    <w:name w:val="ui-icon4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5">
    <w:name w:val="ui-icon5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6">
    <w:name w:val="ui-icon6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7">
    <w:name w:val="ui-icon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8">
    <w:name w:val="ui-icon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icon9">
    <w:name w:val="ui-icon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firstLine="7343"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1">
    <w:name w:val="ui-menu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menu-item1">
    <w:name w:val="ui-menu-item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1">
    <w:name w:val="ui-dialog-titleba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1">
    <w:name w:val="ui-dialog-title1"/>
    <w:basedOn w:val="a"/>
    <w:rsid w:val="00F03597"/>
    <w:pPr>
      <w:overflowPunct/>
      <w:autoSpaceDE/>
      <w:autoSpaceDN/>
      <w:adjustRightInd/>
      <w:spacing w:before="24" w:after="24"/>
      <w:ind w:right="240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titlebar-close1">
    <w:name w:val="ui-dialog-titlebar-close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content1">
    <w:name w:val="ui-dialog-conten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ialog-buttonpane1">
    <w:name w:val="ui-dialog-buttonpane1"/>
    <w:basedOn w:val="a"/>
    <w:rsid w:val="00F03597"/>
    <w:pPr>
      <w:overflowPunct/>
      <w:autoSpaceDE/>
      <w:autoSpaceDN/>
      <w:adjustRightInd/>
      <w:spacing w:before="120"/>
      <w:textAlignment w:val="auto"/>
    </w:pPr>
    <w:rPr>
      <w:rFonts w:ascii="Times New Roman" w:hAnsi="Times New Roman"/>
      <w:sz w:val="24"/>
      <w:szCs w:val="24"/>
    </w:rPr>
  </w:style>
  <w:style w:type="paragraph" w:customStyle="1" w:styleId="ui-resizable-se1">
    <w:name w:val="ui-resizable-s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nav1">
    <w:name w:val="ui-tabs-nav1"/>
    <w:basedOn w:val="a"/>
    <w:rsid w:val="00F03597"/>
    <w:pPr>
      <w:overflowPunct/>
      <w:autoSpaceDE/>
      <w:autoSpaceDN/>
      <w:adjustRightInd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panel1">
    <w:name w:val="ui-tabs-panel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tabs-hide1">
    <w:name w:val="ui-tabs-hide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vanish/>
      <w:sz w:val="24"/>
      <w:szCs w:val="24"/>
    </w:rPr>
  </w:style>
  <w:style w:type="paragraph" w:customStyle="1" w:styleId="ui-datepicker-header1">
    <w:name w:val="ui-datepicker-he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prev1">
    <w:name w:val="ui-datepicker-prev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next1">
    <w:name w:val="ui-datepicker-n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title1">
    <w:name w:val="ui-datepicker-title1"/>
    <w:basedOn w:val="a"/>
    <w:rsid w:val="00F03597"/>
    <w:pPr>
      <w:overflowPunct/>
      <w:autoSpaceDE/>
      <w:autoSpaceDN/>
      <w:adjustRightInd/>
      <w:spacing w:line="432" w:lineRule="atLeast"/>
      <w:ind w:left="552" w:right="552"/>
      <w:jc w:val="center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1">
    <w:name w:val="ui-datepicker-buttonpane1"/>
    <w:basedOn w:val="a"/>
    <w:rsid w:val="00F03597"/>
    <w:pPr>
      <w:overflowPunct/>
      <w:autoSpaceDE/>
      <w:autoSpaceDN/>
      <w:adjustRightInd/>
      <w:spacing w:before="168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1">
    <w:name w:val="ui-datepicker-group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2">
    <w:name w:val="ui-datepicker-group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group3">
    <w:name w:val="ui-datepicker-group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2">
    <w:name w:val="ui-datepicker-header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3">
    <w:name w:val="ui-datepicker-header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2">
    <w:name w:val="ui-datepicker-buttonpane2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buttonpane3">
    <w:name w:val="ui-datepicker-buttonpane3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4">
    <w:name w:val="ui-datepicker-header4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ui-datepicker-header5">
    <w:name w:val="ui-datepicker-header5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title1">
    <w:name w:val="dialog_title1"/>
    <w:basedOn w:val="a"/>
    <w:rsid w:val="00F03597"/>
    <w:pPr>
      <w:pBdr>
        <w:top w:val="single" w:sz="6" w:space="0" w:color="3B5998"/>
        <w:left w:val="single" w:sz="6" w:space="0" w:color="3B5998"/>
        <w:bottom w:val="single" w:sz="6" w:space="0" w:color="3B5998"/>
        <w:right w:val="single" w:sz="6" w:space="0" w:color="3B5998"/>
      </w:pBdr>
      <w:shd w:val="clear" w:color="auto" w:fill="6D84B4"/>
      <w:overflowPunct/>
      <w:autoSpaceDE/>
      <w:autoSpaceDN/>
      <w:adjustRightInd/>
      <w:textAlignment w:val="auto"/>
    </w:pPr>
    <w:rPr>
      <w:rFonts w:ascii="Times New Roman" w:hAnsi="Times New Roman"/>
      <w:b/>
      <w:bCs/>
      <w:color w:val="FFFFFF"/>
      <w:sz w:val="21"/>
      <w:szCs w:val="21"/>
    </w:rPr>
  </w:style>
  <w:style w:type="paragraph" w:styleId="ac">
    <w:name w:val="Normal (Web)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header1">
    <w:name w:val="dialog_header1"/>
    <w:basedOn w:val="a"/>
    <w:rsid w:val="00F03597"/>
    <w:pPr>
      <w:pBdr>
        <w:bottom w:val="single" w:sz="6" w:space="0" w:color="1D4088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Helvetica" w:hAnsi="Helvetica"/>
      <w:b/>
      <w:bCs/>
      <w:color w:val="FFFFFF"/>
      <w:sz w:val="21"/>
      <w:szCs w:val="21"/>
    </w:rPr>
  </w:style>
  <w:style w:type="paragraph" w:customStyle="1" w:styleId="touchablebutton1">
    <w:name w:val="touchable_button1"/>
    <w:basedOn w:val="a"/>
    <w:rsid w:val="00F03597"/>
    <w:pPr>
      <w:pBdr>
        <w:top w:val="single" w:sz="6" w:space="3" w:color="29447E"/>
        <w:left w:val="single" w:sz="6" w:space="9" w:color="29447E"/>
        <w:bottom w:val="single" w:sz="6" w:space="3" w:color="29447E"/>
        <w:right w:val="single" w:sz="6" w:space="9" w:color="29447E"/>
      </w:pBdr>
      <w:overflowPunct/>
      <w:autoSpaceDE/>
      <w:autoSpaceDN/>
      <w:adjustRightInd/>
      <w:spacing w:before="45" w:after="100" w:afterAutospacing="1" w:line="270" w:lineRule="atLeast"/>
      <w:textAlignment w:val="auto"/>
    </w:pPr>
    <w:rPr>
      <w:rFonts w:ascii="Times New Roman" w:hAnsi="Times New Roman"/>
      <w:sz w:val="24"/>
      <w:szCs w:val="24"/>
    </w:rPr>
  </w:style>
  <w:style w:type="paragraph" w:customStyle="1" w:styleId="headercenter1">
    <w:name w:val="header_center1"/>
    <w:basedOn w:val="a"/>
    <w:rsid w:val="00F03597"/>
    <w:pPr>
      <w:overflowPunct/>
      <w:autoSpaceDE/>
      <w:autoSpaceDN/>
      <w:adjustRightInd/>
      <w:spacing w:before="100" w:beforeAutospacing="1" w:after="100" w:afterAutospacing="1" w:line="270" w:lineRule="atLeast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dialogcontent1">
    <w:name w:val="dialog_content1"/>
    <w:basedOn w:val="a"/>
    <w:rsid w:val="00F03597"/>
    <w:pPr>
      <w:pBdr>
        <w:left w:val="single" w:sz="6" w:space="0" w:color="555555"/>
        <w:right w:val="single" w:sz="6" w:space="0" w:color="555555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dialogfooter1">
    <w:name w:val="dialog_footer1"/>
    <w:basedOn w:val="a"/>
    <w:rsid w:val="00F03597"/>
    <w:pPr>
      <w:pBdr>
        <w:top w:val="single" w:sz="6" w:space="0" w:color="CCCCCC"/>
        <w:left w:val="single" w:sz="6" w:space="0" w:color="555555"/>
        <w:bottom w:val="single" w:sz="6" w:space="0" w:color="555555"/>
        <w:right w:val="single" w:sz="6" w:space="0" w:color="555555"/>
      </w:pBdr>
      <w:shd w:val="clear" w:color="auto" w:fill="F2F2F2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1">
    <w:name w:val="fb_loader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-24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">
    <w:name w:val="fb_button_text1"/>
    <w:basedOn w:val="a"/>
    <w:rsid w:val="00F03597"/>
    <w:pPr>
      <w:overflowPunct/>
      <w:autoSpaceDE/>
      <w:autoSpaceDN/>
      <w:adjustRightInd/>
      <w:ind w:left="30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2">
    <w:name w:val="fb_button_text2"/>
    <w:basedOn w:val="a"/>
    <w:rsid w:val="00F03597"/>
    <w:pPr>
      <w:overflowPunct/>
      <w:autoSpaceDE/>
      <w:autoSpaceDN/>
      <w:adjustRightInd/>
      <w:ind w:right="15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3">
    <w:name w:val="fb_button_text3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4">
    <w:name w:val="fb_button_text4"/>
    <w:basedOn w:val="a"/>
    <w:rsid w:val="00F03597"/>
    <w:pPr>
      <w:pBdr>
        <w:top w:val="single" w:sz="6" w:space="2" w:color="879AC0"/>
        <w:bottom w:val="single" w:sz="6" w:space="2" w:color="1A356E"/>
      </w:pBdr>
      <w:shd w:val="clear" w:color="auto" w:fill="5F78AB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5">
    <w:name w:val="fb_button_text5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6">
    <w:name w:val="fb_button_text6"/>
    <w:basedOn w:val="a"/>
    <w:rsid w:val="00F03597"/>
    <w:pPr>
      <w:pBdr>
        <w:top w:val="single" w:sz="6" w:space="2" w:color="45619D"/>
        <w:bottom w:val="single" w:sz="6" w:space="2" w:color="29447E"/>
      </w:pBdr>
      <w:shd w:val="clear" w:color="auto" w:fill="4F6AA3"/>
      <w:overflowPunct/>
      <w:autoSpaceDE/>
      <w:autoSpaceDN/>
      <w:adjustRightInd/>
      <w:spacing w:before="15"/>
      <w:ind w:left="315" w:right="15"/>
      <w:textAlignment w:val="auto"/>
    </w:pPr>
    <w:rPr>
      <w:rFonts w:ascii="Tahoma" w:hAnsi="Tahoma" w:cs="Tahoma"/>
      <w:b/>
      <w:bCs/>
      <w:color w:val="FFFFFF"/>
      <w:sz w:val="24"/>
      <w:szCs w:val="24"/>
    </w:rPr>
  </w:style>
  <w:style w:type="paragraph" w:customStyle="1" w:styleId="fbbuttontext7">
    <w:name w:val="fb_button_text7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57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8">
    <w:name w:val="fb_button_text8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58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9">
    <w:name w:val="fb_button_text9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36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0">
    <w:name w:val="fb_button_text10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7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1">
    <w:name w:val="fb_button_text11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330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2">
    <w:name w:val="fb_button_text12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left="255"/>
      <w:textAlignment w:val="auto"/>
    </w:pPr>
    <w:rPr>
      <w:rFonts w:ascii="Times New Roman" w:hAnsi="Times New Roman"/>
      <w:sz w:val="24"/>
      <w:szCs w:val="24"/>
    </w:rPr>
  </w:style>
  <w:style w:type="paragraph" w:customStyle="1" w:styleId="fbbuttontext13">
    <w:name w:val="fb_button_text13"/>
    <w:basedOn w:val="a"/>
    <w:rsid w:val="00F03597"/>
    <w:pPr>
      <w:overflowPunct/>
      <w:autoSpaceDE/>
      <w:autoSpaceDN/>
      <w:adjustRightInd/>
      <w:spacing w:before="100" w:beforeAutospacing="1" w:after="100" w:afterAutospacing="1"/>
      <w:ind w:right="270"/>
      <w:textAlignment w:val="auto"/>
    </w:pPr>
    <w:rPr>
      <w:rFonts w:ascii="Times New Roman" w:hAnsi="Times New Roman"/>
      <w:sz w:val="24"/>
      <w:szCs w:val="24"/>
    </w:rPr>
  </w:style>
  <w:style w:type="paragraph" w:customStyle="1" w:styleId="fbsharecountinner1">
    <w:name w:val="fb_share_count_inner1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2">
    <w:name w:val="fb_share_count_inner2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150" w:lineRule="atLeast"/>
      <w:ind w:left="15" w:right="15"/>
      <w:textAlignment w:val="auto"/>
    </w:pPr>
    <w:rPr>
      <w:rFonts w:ascii="Times New Roman" w:hAnsi="Times New Roman"/>
      <w:b/>
      <w:bCs/>
      <w:sz w:val="15"/>
      <w:szCs w:val="15"/>
    </w:rPr>
  </w:style>
  <w:style w:type="paragraph" w:customStyle="1" w:styleId="fbsharecountinner3">
    <w:name w:val="fb_share_count_inner3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10" w:lineRule="atLeast"/>
      <w:ind w:left="15" w:right="15"/>
      <w:textAlignment w:val="auto"/>
    </w:pPr>
    <w:rPr>
      <w:rFonts w:ascii="Times New Roman" w:hAnsi="Times New Roman"/>
      <w:b/>
      <w:bCs/>
      <w:spacing w:val="-15"/>
      <w:sz w:val="17"/>
      <w:szCs w:val="17"/>
    </w:rPr>
  </w:style>
  <w:style w:type="paragraph" w:customStyle="1" w:styleId="fbsharecountinner4">
    <w:name w:val="fb_share_count_inner4"/>
    <w:basedOn w:val="a"/>
    <w:rsid w:val="00F03597"/>
    <w:pPr>
      <w:pBdr>
        <w:top w:val="single" w:sz="6" w:space="2" w:color="E8EBF2"/>
        <w:bottom w:val="single" w:sz="6" w:space="2" w:color="B0B9EC"/>
      </w:pBdr>
      <w:shd w:val="clear" w:color="auto" w:fill="E8EBF2"/>
      <w:overflowPunct/>
      <w:autoSpaceDE/>
      <w:autoSpaceDN/>
      <w:adjustRightInd/>
      <w:spacing w:before="15" w:line="240" w:lineRule="atLeast"/>
      <w:ind w:left="15" w:right="15"/>
      <w:textAlignment w:val="auto"/>
    </w:pPr>
    <w:rPr>
      <w:rFonts w:ascii="Times New Roman" w:hAnsi="Times New Roman"/>
      <w:spacing w:val="-15"/>
    </w:rPr>
  </w:style>
  <w:style w:type="paragraph" w:customStyle="1" w:styleId="fbbuttons1">
    <w:name w:val="fb_buttons1"/>
    <w:basedOn w:val="a"/>
    <w:rsid w:val="00F03597"/>
    <w:pPr>
      <w:overflowPunct/>
      <w:autoSpaceDE/>
      <w:autoSpaceDN/>
      <w:adjustRightInd/>
      <w:spacing w:before="105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fbloader2">
    <w:name w:val="fb_loader2"/>
    <w:basedOn w:val="a"/>
    <w:rsid w:val="00F03597"/>
    <w:pPr>
      <w:pBdr>
        <w:top w:val="single" w:sz="6" w:space="0" w:color="666666"/>
        <w:left w:val="single" w:sz="6" w:space="0" w:color="666666"/>
        <w:bottom w:val="single" w:sz="12" w:space="0" w:color="283E6C"/>
        <w:right w:val="single" w:sz="6" w:space="0" w:color="666666"/>
      </w:pBdr>
      <w:shd w:val="clear" w:color="auto" w:fill="FFFFFF"/>
      <w:overflowPunct/>
      <w:autoSpaceDE/>
      <w:autoSpaceDN/>
      <w:adjustRightInd/>
      <w:spacing w:before="90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10">
    <w:name w:val="Заглавие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customStyle="1" w:styleId="buttons">
    <w:name w:val="buttons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customStyle="1" w:styleId="newdocreference">
    <w:name w:val="newdocreference"/>
    <w:basedOn w:val="a0"/>
    <w:rsid w:val="00F03597"/>
  </w:style>
  <w:style w:type="character" w:customStyle="1" w:styleId="samedocreference">
    <w:name w:val="samedocreference"/>
    <w:basedOn w:val="a0"/>
    <w:rsid w:val="00F03597"/>
  </w:style>
  <w:style w:type="character" w:customStyle="1" w:styleId="legaldocreference">
    <w:name w:val="legaldocreference"/>
    <w:basedOn w:val="a0"/>
    <w:rsid w:val="00F03597"/>
  </w:style>
  <w:style w:type="character" w:customStyle="1" w:styleId="event">
    <w:name w:val="event"/>
    <w:basedOn w:val="a0"/>
    <w:rsid w:val="00F03597"/>
  </w:style>
  <w:style w:type="character" w:customStyle="1" w:styleId="11">
    <w:name w:val="Дата1"/>
    <w:basedOn w:val="a0"/>
    <w:rsid w:val="00F03597"/>
  </w:style>
  <w:style w:type="character" w:customStyle="1" w:styleId="text">
    <w:name w:val="text"/>
    <w:basedOn w:val="a0"/>
    <w:rsid w:val="00F03597"/>
  </w:style>
  <w:style w:type="paragraph" w:customStyle="1" w:styleId="text1">
    <w:name w:val="text1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paragraph" w:styleId="z-">
    <w:name w:val="HTML Top of Form"/>
    <w:basedOn w:val="a"/>
    <w:next w:val="a"/>
    <w:hidden/>
    <w:rsid w:val="00F03597"/>
    <w:pPr>
      <w:pBdr>
        <w:bottom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03597"/>
    <w:pPr>
      <w:pBdr>
        <w:top w:val="single" w:sz="6" w:space="1" w:color="auto"/>
      </w:pBdr>
      <w:overflowPunct/>
      <w:autoSpaceDE/>
      <w:autoSpaceDN/>
      <w:adjustRightInd/>
      <w:jc w:val="center"/>
      <w:textAlignment w:val="auto"/>
    </w:pPr>
    <w:rPr>
      <w:rFonts w:cs="Arial"/>
      <w:vanish/>
      <w:sz w:val="16"/>
      <w:szCs w:val="16"/>
    </w:rPr>
  </w:style>
  <w:style w:type="paragraph" w:customStyle="1" w:styleId="hintleft">
    <w:name w:val="hint left"/>
    <w:basedOn w:val="a"/>
    <w:rsid w:val="00F0359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</w:rPr>
  </w:style>
  <w:style w:type="character" w:styleId="ad">
    <w:name w:val="page number"/>
    <w:basedOn w:val="a0"/>
    <w:rsid w:val="00F03597"/>
  </w:style>
  <w:style w:type="character" w:customStyle="1" w:styleId="fbbuttonlargertl0">
    <w:name w:val="fb_button_large_rtl Знак"/>
    <w:basedOn w:val="a0"/>
    <w:link w:val="fbbuttonlargertl"/>
    <w:rsid w:val="002E7D12"/>
    <w:rPr>
      <w:lang w:val="en-US" w:eastAsia="en-US" w:bidi="ar-SA"/>
    </w:rPr>
  </w:style>
  <w:style w:type="character" w:customStyle="1" w:styleId="fbbuttonlarge0">
    <w:name w:val="fb_button_large Знак"/>
    <w:basedOn w:val="a0"/>
    <w:link w:val="fbbuttonlarge"/>
    <w:rsid w:val="002E7D12"/>
    <w:rPr>
      <w:lang w:val="en-US" w:eastAsia="en-US" w:bidi="ar-SA"/>
    </w:rPr>
  </w:style>
  <w:style w:type="paragraph" w:customStyle="1" w:styleId="CharCharChar">
    <w:name w:val="Char Char Char"/>
    <w:basedOn w:val="a"/>
    <w:semiHidden/>
    <w:rsid w:val="00DA3A28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List Paragraph"/>
    <w:basedOn w:val="a"/>
    <w:uiPriority w:val="34"/>
    <w:qFormat/>
    <w:rsid w:val="00262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6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26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43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62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873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30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2784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7011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802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3470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8198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768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557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614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55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91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852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2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054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118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2466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5814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9721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890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86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29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8942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9935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195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8355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3648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7402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683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76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22721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006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704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551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933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125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386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6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492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444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5014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3731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8778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7972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080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9818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199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962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80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410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163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854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13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3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1082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630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302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134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7895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8923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004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1775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4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1362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160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628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80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81387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8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912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8234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0193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54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00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5255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0522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72737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851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0206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469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0936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827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1763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0761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047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707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4965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2072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13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049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8260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63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2670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260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7205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102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9814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9434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1942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3146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669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9252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73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629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3509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327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29922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3897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65503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2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0554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05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772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2006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474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9819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064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646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2262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249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6644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7528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992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23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8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9271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271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0547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3397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9033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1133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7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0726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39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777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676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8863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136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407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479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7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746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454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204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8744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9276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0649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771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840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8456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603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370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816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3829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885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73031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2763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35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957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3206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158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1949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4820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6337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685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417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5141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3338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12735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6917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5428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598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93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819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9832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666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7195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32757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908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7598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29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5956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1666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434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562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931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8163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9346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668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2962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693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3837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8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30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5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130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33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8330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5682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3105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5768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6401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55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232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00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9312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826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37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841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056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543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246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898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526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010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612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098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61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466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907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3105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7026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500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626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1433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0491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307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1624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1302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14076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101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74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0081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9370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9048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389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1481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251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7731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23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13917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6833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12622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0347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4140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4427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21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72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55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720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649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2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771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14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78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904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96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821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198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6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user5</cp:lastModifiedBy>
  <cp:revision>13</cp:revision>
  <cp:lastPrinted>2014-09-01T14:45:00Z</cp:lastPrinted>
  <dcterms:created xsi:type="dcterms:W3CDTF">2015-12-14T14:51:00Z</dcterms:created>
  <dcterms:modified xsi:type="dcterms:W3CDTF">2018-02-14T11:22:00Z</dcterms:modified>
</cp:coreProperties>
</file>