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31" w:rsidRDefault="00676731" w:rsidP="00676731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676731" w:rsidRDefault="00676731" w:rsidP="00676731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676731" w:rsidRDefault="00676731" w:rsidP="00676731">
      <w:pPr>
        <w:rPr>
          <w:rFonts w:ascii="Times New Roman" w:hAnsi="Times New Roman"/>
          <w:b/>
          <w:sz w:val="24"/>
          <w:lang w:val="bg-BG"/>
        </w:rPr>
      </w:pPr>
      <w:bookmarkStart w:id="0" w:name="_GoBack"/>
      <w:bookmarkEnd w:id="0"/>
    </w:p>
    <w:p w:rsidR="00676731" w:rsidRDefault="00676731" w:rsidP="00676731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676731" w:rsidRDefault="00676731" w:rsidP="00676731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676731" w:rsidRDefault="00676731" w:rsidP="00676731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С Ъ О Б Щ Е Н И Е</w:t>
      </w:r>
    </w:p>
    <w:p w:rsidR="00676731" w:rsidRDefault="00676731" w:rsidP="00676731">
      <w:pPr>
        <w:ind w:left="-450" w:firstLine="450"/>
        <w:jc w:val="right"/>
        <w:rPr>
          <w:rFonts w:ascii="Times New Roman" w:hAnsi="Times New Roman"/>
          <w:sz w:val="24"/>
        </w:rPr>
      </w:pPr>
    </w:p>
    <w:p w:rsidR="00676731" w:rsidRDefault="00676731" w:rsidP="00676731">
      <w:pPr>
        <w:ind w:left="-450" w:firstLine="450"/>
        <w:jc w:val="right"/>
        <w:rPr>
          <w:rFonts w:ascii="Times New Roman" w:hAnsi="Times New Roman"/>
          <w:sz w:val="24"/>
        </w:rPr>
      </w:pPr>
    </w:p>
    <w:p w:rsidR="00676731" w:rsidRDefault="00676731" w:rsidP="00676731">
      <w:pPr>
        <w:ind w:left="-450" w:firstLine="450"/>
        <w:jc w:val="right"/>
        <w:rPr>
          <w:rFonts w:ascii="Times New Roman" w:hAnsi="Times New Roman"/>
          <w:sz w:val="24"/>
        </w:rPr>
      </w:pPr>
    </w:p>
    <w:p w:rsidR="00676731" w:rsidRDefault="00676731" w:rsidP="006767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lang w:val="bg-BG"/>
        </w:rPr>
        <w:t xml:space="preserve"> (Наредбата за ОВОС), Регионална инспекция по околната среда и водите – Враца съобщава за издаденото Решение № ВР-52-ПР/2023 г. от 22.08.2023 г. на директора на РИОСВ – Враца, за преценяване на необходимостта от извършване на оценка въздействието върху околната среда за инвестиционно предложение </w:t>
      </w:r>
      <w: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Получаване на разрешително за водовземане от повърхностни води от р. Огоста, в землището на с. Гложене, община Козлодуй, обл. Враца за поливане на земеделски земи с цел отглеждане на пипер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, с възложител: ЕТ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Ясен – Веселин Димитров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, с. Главник, общ. Ардино, обл. Кърджали</w:t>
      </w:r>
      <w:r>
        <w:rPr>
          <w:rFonts w:ascii="Times New Roman" w:hAnsi="Times New Roman"/>
          <w:sz w:val="24"/>
        </w:rPr>
        <w:t xml:space="preserve">. </w:t>
      </w:r>
    </w:p>
    <w:p w:rsidR="00676731" w:rsidRDefault="00676731" w:rsidP="00676731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 Копие от Решение № ВР-52-ПР/2023 г. от 22.08.2023 г. е изпратено до Община Козлодуй, кметство с. Гложене и БДДР-Плевен.</w:t>
      </w:r>
    </w:p>
    <w:p w:rsidR="00676731" w:rsidRDefault="00676731" w:rsidP="00676731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В изпълнение на чл. 8, ал. 5, т. 2 от Наредбата за ОВОС  горецитираното решение е поставено на обществено достъпно място - информационното табло на РИОСВ - Враца  (сграда на ул. “Екз. Йосиф” № 81, в гр. Враца) на 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bg-BG"/>
        </w:rPr>
        <w:t>.08.2023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г. за период от 14 (четиринадесет) дни.  </w:t>
      </w:r>
    </w:p>
    <w:p w:rsidR="00676731" w:rsidRDefault="00676731" w:rsidP="00676731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обществена информация.</w:t>
      </w:r>
    </w:p>
    <w:p w:rsidR="00676731" w:rsidRDefault="00676731" w:rsidP="00676731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676731" w:rsidRDefault="00676731" w:rsidP="00676731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6731" w:rsidRDefault="00676731" w:rsidP="00676731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 </w:t>
      </w:r>
      <w:r>
        <w:rPr>
          <w:rFonts w:ascii="Times New Roman" w:hAnsi="Times New Roman"/>
          <w:sz w:val="24"/>
          <w:lang w:val="bg-BG"/>
        </w:rPr>
        <w:t>/публикувано на 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bg-BG"/>
        </w:rPr>
        <w:t>.08.2023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г./</w:t>
      </w:r>
    </w:p>
    <w:p w:rsidR="000428B9" w:rsidRPr="00676731" w:rsidRDefault="000428B9" w:rsidP="00676731"/>
    <w:sectPr w:rsidR="000428B9" w:rsidRPr="00676731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9A" w:rsidRDefault="00B62E9A">
      <w:r>
        <w:separator/>
      </w:r>
    </w:p>
  </w:endnote>
  <w:endnote w:type="continuationSeparator" w:id="0">
    <w:p w:rsidR="00B62E9A" w:rsidRDefault="00B6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7673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7673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DE13816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9A" w:rsidRDefault="00B62E9A">
      <w:r>
        <w:separator/>
      </w:r>
    </w:p>
  </w:footnote>
  <w:footnote w:type="continuationSeparator" w:id="0">
    <w:p w:rsidR="00B62E9A" w:rsidRDefault="00B6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99DA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8E8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76731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62E9A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C9E06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9541-DECE-4883-9B19-8FE88753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29</cp:revision>
  <cp:lastPrinted>2023-06-12T06:58:00Z</cp:lastPrinted>
  <dcterms:created xsi:type="dcterms:W3CDTF">2023-02-10T12:34:00Z</dcterms:created>
  <dcterms:modified xsi:type="dcterms:W3CDTF">2023-08-21T13:35:00Z</dcterms:modified>
</cp:coreProperties>
</file>