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E0470E" w:rsidRPr="008B65F3" w:rsidRDefault="00E0470E" w:rsidP="00E0470E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 w:rsidRPr="008B65F3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8B65F3">
        <w:rPr>
          <w:rFonts w:ascii="Times New Roman" w:hAnsi="Times New Roman"/>
          <w:b/>
          <w:sz w:val="24"/>
          <w:lang w:val="bg-BG"/>
        </w:rPr>
        <w:t>Ъ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8B65F3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8B65F3">
        <w:rPr>
          <w:rFonts w:ascii="Times New Roman" w:hAnsi="Times New Roman"/>
          <w:b/>
          <w:sz w:val="24"/>
          <w:lang w:val="bg-BG"/>
        </w:rPr>
        <w:t>Б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8B65F3">
        <w:rPr>
          <w:rFonts w:ascii="Times New Roman" w:hAnsi="Times New Roman"/>
          <w:b/>
          <w:sz w:val="24"/>
          <w:lang w:val="bg-BG"/>
        </w:rPr>
        <w:t>Щ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8B65F3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8B65F3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8B65F3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8B65F3">
        <w:rPr>
          <w:rFonts w:ascii="Times New Roman" w:hAnsi="Times New Roman"/>
          <w:b/>
          <w:sz w:val="24"/>
          <w:lang w:val="bg-BG"/>
        </w:rPr>
        <w:t>Е</w:t>
      </w:r>
    </w:p>
    <w:p w:rsidR="00E0470E" w:rsidRDefault="00E0470E" w:rsidP="00E0470E">
      <w:pPr>
        <w:ind w:left="-450" w:firstLine="450"/>
        <w:jc w:val="right"/>
        <w:rPr>
          <w:rFonts w:ascii="Times New Roman" w:hAnsi="Times New Roman"/>
          <w:sz w:val="24"/>
        </w:rPr>
      </w:pPr>
    </w:p>
    <w:p w:rsidR="00E0470E" w:rsidRDefault="00E0470E" w:rsidP="00E0470E">
      <w:pPr>
        <w:ind w:left="-450" w:firstLine="450"/>
        <w:jc w:val="right"/>
        <w:rPr>
          <w:rFonts w:ascii="Times New Roman" w:hAnsi="Times New Roman"/>
          <w:sz w:val="24"/>
        </w:rPr>
      </w:pPr>
    </w:p>
    <w:p w:rsidR="00E0470E" w:rsidRPr="002C42CE" w:rsidRDefault="00E0470E" w:rsidP="00E0470E">
      <w:pPr>
        <w:ind w:left="-450" w:firstLine="450"/>
        <w:jc w:val="right"/>
        <w:rPr>
          <w:rFonts w:ascii="Times New Roman" w:hAnsi="Times New Roman"/>
          <w:sz w:val="24"/>
        </w:rPr>
      </w:pPr>
    </w:p>
    <w:p w:rsidR="00E0470E" w:rsidRPr="003C2172" w:rsidRDefault="00E0470E" w:rsidP="00E0470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3C2172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>(</w:t>
      </w:r>
      <w:r w:rsidRPr="00754D74">
        <w:rPr>
          <w:rFonts w:ascii="Times New Roman" w:hAnsi="Times New Roman"/>
          <w:sz w:val="24"/>
          <w:lang w:val="bg-BG"/>
        </w:rPr>
        <w:t>Наредбата за ОВОС</w:t>
      </w:r>
      <w:r>
        <w:rPr>
          <w:rFonts w:ascii="Times New Roman" w:hAnsi="Times New Roman"/>
          <w:sz w:val="24"/>
          <w:lang w:val="bg-BG"/>
        </w:rPr>
        <w:t>),</w:t>
      </w:r>
      <w:r w:rsidRPr="00754D74">
        <w:rPr>
          <w:rFonts w:ascii="Times New Roman" w:hAnsi="Times New Roman"/>
          <w:sz w:val="24"/>
          <w:lang w:val="bg-BG"/>
        </w:rPr>
        <w:t xml:space="preserve"> Регионална инспекция по околната среда и водите – Враца съобщава за </w:t>
      </w:r>
      <w:r w:rsidRPr="00143BEE">
        <w:rPr>
          <w:rFonts w:ascii="Times New Roman" w:hAnsi="Times New Roman"/>
          <w:sz w:val="24"/>
          <w:lang w:val="bg-BG"/>
        </w:rPr>
        <w:t xml:space="preserve">издаденото Решение </w:t>
      </w:r>
      <w:r w:rsidRPr="00E23D0B">
        <w:rPr>
          <w:rFonts w:ascii="Times New Roman" w:hAnsi="Times New Roman"/>
          <w:sz w:val="24"/>
          <w:lang w:val="bg-BG"/>
        </w:rPr>
        <w:t>№ ВР-</w:t>
      </w:r>
      <w:r>
        <w:rPr>
          <w:rFonts w:ascii="Times New Roman" w:hAnsi="Times New Roman"/>
          <w:sz w:val="24"/>
          <w:lang w:val="bg-BG"/>
        </w:rPr>
        <w:t>6</w:t>
      </w:r>
      <w:r w:rsidRPr="00E23D0B">
        <w:rPr>
          <w:rFonts w:ascii="Times New Roman" w:hAnsi="Times New Roman"/>
          <w:sz w:val="24"/>
        </w:rPr>
        <w:t>0</w:t>
      </w:r>
      <w:r w:rsidRPr="00E23D0B">
        <w:rPr>
          <w:rFonts w:ascii="Times New Roman" w:hAnsi="Times New Roman"/>
          <w:sz w:val="24"/>
          <w:lang w:val="bg-BG"/>
        </w:rPr>
        <w:t>-ПР/202</w:t>
      </w:r>
      <w:r>
        <w:rPr>
          <w:rFonts w:ascii="Times New Roman" w:hAnsi="Times New Roman"/>
          <w:sz w:val="24"/>
          <w:lang w:val="bg-BG"/>
        </w:rPr>
        <w:t>3</w:t>
      </w:r>
      <w:r w:rsidRPr="00E23D0B">
        <w:rPr>
          <w:rFonts w:ascii="Times New Roman" w:hAnsi="Times New Roman"/>
          <w:sz w:val="24"/>
          <w:lang w:val="bg-BG"/>
        </w:rPr>
        <w:t xml:space="preserve"> г.</w:t>
      </w:r>
      <w:r w:rsidRPr="00143BEE">
        <w:rPr>
          <w:rFonts w:ascii="Times New Roman" w:hAnsi="Times New Roman"/>
          <w:sz w:val="24"/>
          <w:lang w:val="bg-BG"/>
        </w:rPr>
        <w:t xml:space="preserve"> от </w:t>
      </w:r>
      <w:r>
        <w:rPr>
          <w:rFonts w:ascii="Times New Roman" w:hAnsi="Times New Roman"/>
          <w:sz w:val="24"/>
          <w:lang w:val="bg-BG"/>
        </w:rPr>
        <w:t>25</w:t>
      </w:r>
      <w:r w:rsidRPr="00E23D0B">
        <w:rPr>
          <w:rFonts w:ascii="Times New Roman" w:hAnsi="Times New Roman"/>
          <w:sz w:val="24"/>
          <w:lang w:val="bg-BG"/>
        </w:rPr>
        <w:t>.</w:t>
      </w:r>
      <w:r>
        <w:rPr>
          <w:rFonts w:ascii="Times New Roman" w:hAnsi="Times New Roman"/>
          <w:sz w:val="24"/>
          <w:lang w:val="bg-BG"/>
        </w:rPr>
        <w:t>10</w:t>
      </w:r>
      <w:r w:rsidRPr="00E23D0B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</w:t>
      </w:r>
      <w:r w:rsidRPr="00E23D0B">
        <w:rPr>
          <w:rFonts w:ascii="Times New Roman" w:hAnsi="Times New Roman"/>
          <w:sz w:val="24"/>
          <w:lang w:val="bg-BG"/>
        </w:rPr>
        <w:t xml:space="preserve"> г.</w:t>
      </w:r>
      <w:r w:rsidRPr="00754D74">
        <w:rPr>
          <w:rFonts w:ascii="Times New Roman" w:hAnsi="Times New Roman"/>
          <w:sz w:val="24"/>
          <w:lang w:val="bg-BG"/>
        </w:rPr>
        <w:t xml:space="preserve"> на директора на РИОСВ – Враца</w:t>
      </w:r>
      <w:r>
        <w:rPr>
          <w:rFonts w:ascii="Times New Roman" w:hAnsi="Times New Roman"/>
          <w:sz w:val="24"/>
          <w:lang w:val="bg-BG"/>
        </w:rPr>
        <w:t>,</w:t>
      </w:r>
      <w:r w:rsidRPr="00754D74">
        <w:rPr>
          <w:rFonts w:ascii="Times New Roman" w:hAnsi="Times New Roman"/>
          <w:sz w:val="24"/>
          <w:lang w:val="bg-BG"/>
        </w:rPr>
        <w:t xml:space="preserve"> за преценяване на необходимостта от извършване на оценка въздействиет</w:t>
      </w:r>
      <w:r>
        <w:rPr>
          <w:rFonts w:ascii="Times New Roman" w:hAnsi="Times New Roman"/>
          <w:sz w:val="24"/>
          <w:lang w:val="bg-BG"/>
        </w:rPr>
        <w:t xml:space="preserve">о върху околната среда </w:t>
      </w:r>
      <w:r w:rsidRPr="00754D74">
        <w:rPr>
          <w:rFonts w:ascii="Times New Roman" w:hAnsi="Times New Roman"/>
          <w:sz w:val="24"/>
          <w:lang w:val="bg-BG"/>
        </w:rPr>
        <w:t>за инвестиционно предложение</w:t>
      </w:r>
      <w:r>
        <w:rPr>
          <w:rFonts w:ascii="Times New Roman" w:hAnsi="Times New Roman"/>
          <w:sz w:val="24"/>
          <w:lang w:val="bg-BG"/>
        </w:rPr>
        <w:t>: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754D74"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Изграждане на фотоволтаична централа с мощност 6.03 М</w:t>
      </w:r>
      <w:r>
        <w:rPr>
          <w:rFonts w:ascii="Times New Roman" w:hAnsi="Times New Roman"/>
          <w:sz w:val="24"/>
          <w:szCs w:val="24"/>
        </w:rPr>
        <w:t>Wp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 xml:space="preserve">, с възложител: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ЕКОМЕТАН ВРАЦА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 xml:space="preserve"> ЕООД, гр.Враца</w:t>
      </w:r>
      <w:r>
        <w:rPr>
          <w:rFonts w:ascii="Times New Roman" w:hAnsi="Times New Roman"/>
          <w:sz w:val="24"/>
          <w:szCs w:val="24"/>
        </w:rPr>
        <w:t>.</w:t>
      </w:r>
    </w:p>
    <w:p w:rsidR="00E0470E" w:rsidRDefault="00E0470E" w:rsidP="00E0470E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 </w:t>
      </w:r>
      <w:r w:rsidRPr="009C25BC">
        <w:rPr>
          <w:rFonts w:ascii="Times New Roman" w:hAnsi="Times New Roman"/>
          <w:sz w:val="24"/>
          <w:lang w:val="bg-BG"/>
        </w:rPr>
        <w:t xml:space="preserve">Копие от </w:t>
      </w:r>
      <w:r w:rsidRPr="00E23D0B">
        <w:rPr>
          <w:rFonts w:ascii="Times New Roman" w:hAnsi="Times New Roman"/>
          <w:sz w:val="24"/>
          <w:lang w:val="bg-BG"/>
        </w:rPr>
        <w:t>Решение № ВР-</w:t>
      </w:r>
      <w:r>
        <w:rPr>
          <w:rFonts w:ascii="Times New Roman" w:hAnsi="Times New Roman"/>
          <w:sz w:val="24"/>
          <w:lang w:val="bg-BG"/>
        </w:rPr>
        <w:t>6</w:t>
      </w:r>
      <w:r w:rsidRPr="00E23D0B">
        <w:rPr>
          <w:rFonts w:ascii="Times New Roman" w:hAnsi="Times New Roman"/>
          <w:sz w:val="24"/>
        </w:rPr>
        <w:t>0</w:t>
      </w:r>
      <w:r w:rsidRPr="00E23D0B">
        <w:rPr>
          <w:rFonts w:ascii="Times New Roman" w:hAnsi="Times New Roman"/>
          <w:sz w:val="24"/>
          <w:lang w:val="bg-BG"/>
        </w:rPr>
        <w:t>-ПР/202</w:t>
      </w:r>
      <w:r>
        <w:rPr>
          <w:rFonts w:ascii="Times New Roman" w:hAnsi="Times New Roman"/>
          <w:sz w:val="24"/>
          <w:lang w:val="bg-BG"/>
        </w:rPr>
        <w:t>3</w:t>
      </w:r>
      <w:r w:rsidRPr="00E23D0B">
        <w:rPr>
          <w:rFonts w:ascii="Times New Roman" w:hAnsi="Times New Roman"/>
          <w:sz w:val="24"/>
          <w:lang w:val="bg-BG"/>
        </w:rPr>
        <w:t xml:space="preserve"> г. от </w:t>
      </w:r>
      <w:r>
        <w:rPr>
          <w:rFonts w:ascii="Times New Roman" w:hAnsi="Times New Roman"/>
          <w:sz w:val="24"/>
          <w:lang w:val="bg-BG"/>
        </w:rPr>
        <w:t>25</w:t>
      </w:r>
      <w:r w:rsidRPr="00E23D0B">
        <w:rPr>
          <w:rFonts w:ascii="Times New Roman" w:hAnsi="Times New Roman"/>
          <w:sz w:val="24"/>
          <w:lang w:val="bg-BG"/>
        </w:rPr>
        <w:t>.</w:t>
      </w:r>
      <w:r>
        <w:rPr>
          <w:rFonts w:ascii="Times New Roman" w:hAnsi="Times New Roman"/>
          <w:sz w:val="24"/>
          <w:lang w:val="bg-BG"/>
        </w:rPr>
        <w:t>10</w:t>
      </w:r>
      <w:r w:rsidRPr="00E23D0B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</w:t>
      </w:r>
      <w:r w:rsidRPr="00E23D0B">
        <w:rPr>
          <w:rFonts w:ascii="Times New Roman" w:hAnsi="Times New Roman"/>
          <w:sz w:val="24"/>
          <w:lang w:val="bg-BG"/>
        </w:rPr>
        <w:t xml:space="preserve"> г</w:t>
      </w:r>
      <w:r>
        <w:rPr>
          <w:rFonts w:ascii="Times New Roman" w:hAnsi="Times New Roman"/>
          <w:sz w:val="24"/>
          <w:lang w:val="bg-BG"/>
        </w:rPr>
        <w:t>.</w:t>
      </w:r>
      <w:r w:rsidRPr="009C25BC">
        <w:rPr>
          <w:rFonts w:ascii="Times New Roman" w:hAnsi="Times New Roman"/>
          <w:sz w:val="24"/>
          <w:lang w:val="bg-BG"/>
        </w:rPr>
        <w:t xml:space="preserve"> е изпратено до Община </w:t>
      </w:r>
      <w:r>
        <w:rPr>
          <w:rFonts w:ascii="Times New Roman" w:hAnsi="Times New Roman"/>
          <w:sz w:val="24"/>
          <w:lang w:val="bg-BG"/>
        </w:rPr>
        <w:t>Враца и БДДР-Плевен.</w:t>
      </w:r>
    </w:p>
    <w:p w:rsidR="00E0470E" w:rsidRPr="00754D74" w:rsidRDefault="00E0470E" w:rsidP="00E0470E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В изпълнение на чл. 8, ал. 5, т. 2 от Наредбата за ОВОС  горецитираното решение е поставено на обществено достъпно място - информационното табло на РИОСВ - Враца </w:t>
      </w:r>
      <w:r>
        <w:rPr>
          <w:rFonts w:ascii="Times New Roman" w:hAnsi="Times New Roman"/>
          <w:sz w:val="24"/>
          <w:lang w:val="bg-BG"/>
        </w:rPr>
        <w:t xml:space="preserve"> (</w:t>
      </w:r>
      <w:r w:rsidRPr="00754D74">
        <w:rPr>
          <w:rFonts w:ascii="Times New Roman" w:hAnsi="Times New Roman"/>
          <w:sz w:val="24"/>
          <w:lang w:val="bg-BG"/>
        </w:rPr>
        <w:t>сграда на ул. “Екз. Йосиф” № 81, в гр. Враца</w:t>
      </w:r>
      <w:r>
        <w:rPr>
          <w:rFonts w:ascii="Times New Roman" w:hAnsi="Times New Roman"/>
          <w:sz w:val="24"/>
          <w:lang w:val="bg-BG"/>
        </w:rPr>
        <w:t>)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E23D0B">
        <w:rPr>
          <w:rFonts w:ascii="Times New Roman" w:hAnsi="Times New Roman"/>
          <w:sz w:val="24"/>
          <w:lang w:val="bg-BG"/>
        </w:rPr>
        <w:t xml:space="preserve">на </w:t>
      </w:r>
      <w:r>
        <w:rPr>
          <w:rFonts w:ascii="Times New Roman" w:hAnsi="Times New Roman"/>
          <w:sz w:val="24"/>
          <w:lang w:val="bg-BG"/>
        </w:rPr>
        <w:t>25</w:t>
      </w:r>
      <w:r w:rsidRPr="00E23D0B">
        <w:rPr>
          <w:rFonts w:ascii="Times New Roman" w:hAnsi="Times New Roman"/>
          <w:sz w:val="24"/>
          <w:lang w:val="bg-BG"/>
        </w:rPr>
        <w:t>.</w:t>
      </w:r>
      <w:r>
        <w:rPr>
          <w:rFonts w:ascii="Times New Roman" w:hAnsi="Times New Roman"/>
          <w:sz w:val="24"/>
          <w:lang w:val="bg-BG"/>
        </w:rPr>
        <w:t>10</w:t>
      </w:r>
      <w:r w:rsidRPr="00E23D0B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</w:t>
      </w:r>
      <w:r w:rsidRPr="00E23D0B">
        <w:rPr>
          <w:rFonts w:ascii="Times New Roman" w:hAnsi="Times New Roman"/>
          <w:sz w:val="24"/>
        </w:rPr>
        <w:t xml:space="preserve"> </w:t>
      </w:r>
      <w:r w:rsidRPr="00E23D0B">
        <w:rPr>
          <w:rFonts w:ascii="Times New Roman" w:hAnsi="Times New Roman"/>
          <w:sz w:val="24"/>
          <w:lang w:val="bg-BG"/>
        </w:rPr>
        <w:t>г.</w:t>
      </w:r>
      <w:r w:rsidRPr="008B65F3">
        <w:rPr>
          <w:rFonts w:ascii="Times New Roman" w:hAnsi="Times New Roman"/>
          <w:sz w:val="24"/>
          <w:lang w:val="bg-BG"/>
        </w:rPr>
        <w:t xml:space="preserve"> за период от 14</w:t>
      </w:r>
      <w:r w:rsidRPr="00754D74">
        <w:rPr>
          <w:rFonts w:ascii="Times New Roman" w:hAnsi="Times New Roman"/>
          <w:sz w:val="24"/>
          <w:lang w:val="bg-BG"/>
        </w:rPr>
        <w:t xml:space="preserve"> (четиринадесет) дни.  </w:t>
      </w:r>
    </w:p>
    <w:p w:rsidR="00E0470E" w:rsidRDefault="00E0470E" w:rsidP="00E0470E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9C25BC">
        <w:rPr>
          <w:rFonts w:ascii="Times New Roman" w:hAnsi="Times New Roman"/>
          <w:sz w:val="24"/>
          <w:lang w:val="bg-BG"/>
        </w:rPr>
        <w:t>След този период достъпът до решението е</w:t>
      </w:r>
      <w:r>
        <w:rPr>
          <w:rFonts w:ascii="Times New Roman" w:hAnsi="Times New Roman"/>
          <w:sz w:val="24"/>
          <w:lang w:val="bg-BG"/>
        </w:rPr>
        <w:t xml:space="preserve">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>обществена информация.</w:t>
      </w:r>
    </w:p>
    <w:p w:rsidR="00E0470E" w:rsidRDefault="00E0470E" w:rsidP="00E0470E">
      <w:pPr>
        <w:ind w:left="-450" w:firstLine="426"/>
        <w:rPr>
          <w:rFonts w:ascii="Times New Roman" w:hAnsi="Times New Roman"/>
          <w:sz w:val="24"/>
        </w:rPr>
      </w:pPr>
      <w:r w:rsidRPr="00754D74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E0470E" w:rsidRDefault="00E0470E" w:rsidP="00E0470E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0470E" w:rsidRPr="00754D74" w:rsidRDefault="00E0470E" w:rsidP="00E0470E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</w:t>
      </w:r>
      <w:bookmarkStart w:id="0" w:name="_GoBack"/>
      <w:bookmarkEnd w:id="0"/>
      <w:r w:rsidRPr="00754D74">
        <w:rPr>
          <w:rFonts w:ascii="Times New Roman" w:hAnsi="Times New Roman"/>
          <w:sz w:val="24"/>
          <w:lang w:val="bg-BG"/>
        </w:rPr>
        <w:t xml:space="preserve">  </w:t>
      </w:r>
      <w:r w:rsidRPr="00E23D0B">
        <w:rPr>
          <w:rFonts w:ascii="Times New Roman" w:hAnsi="Times New Roman"/>
          <w:sz w:val="24"/>
          <w:lang w:val="bg-BG"/>
        </w:rPr>
        <w:t xml:space="preserve">/публикувано на </w:t>
      </w:r>
      <w:r>
        <w:rPr>
          <w:rFonts w:ascii="Times New Roman" w:hAnsi="Times New Roman"/>
          <w:sz w:val="24"/>
          <w:lang w:val="bg-BG"/>
        </w:rPr>
        <w:t>25</w:t>
      </w:r>
      <w:r w:rsidRPr="00E23D0B">
        <w:rPr>
          <w:rFonts w:ascii="Times New Roman" w:hAnsi="Times New Roman"/>
          <w:sz w:val="24"/>
          <w:lang w:val="bg-BG"/>
        </w:rPr>
        <w:t>.</w:t>
      </w:r>
      <w:r>
        <w:rPr>
          <w:rFonts w:ascii="Times New Roman" w:hAnsi="Times New Roman"/>
          <w:sz w:val="24"/>
          <w:lang w:val="bg-BG"/>
        </w:rPr>
        <w:t>10</w:t>
      </w:r>
      <w:r w:rsidRPr="00E23D0B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</w:t>
      </w:r>
      <w:r w:rsidRPr="00E23D0B">
        <w:rPr>
          <w:rFonts w:ascii="Times New Roman" w:hAnsi="Times New Roman"/>
          <w:sz w:val="24"/>
        </w:rPr>
        <w:t xml:space="preserve"> </w:t>
      </w:r>
      <w:r w:rsidRPr="00E23D0B">
        <w:rPr>
          <w:rFonts w:ascii="Times New Roman" w:hAnsi="Times New Roman"/>
          <w:sz w:val="24"/>
          <w:lang w:val="bg-BG"/>
        </w:rPr>
        <w:t>г./</w:t>
      </w:r>
    </w:p>
    <w:p w:rsidR="008A3BF3" w:rsidRPr="00754D74" w:rsidRDefault="008A3BF3" w:rsidP="004A0A03">
      <w:pPr>
        <w:rPr>
          <w:rFonts w:ascii="Times New Roman" w:hAnsi="Times New Roman"/>
          <w:sz w:val="24"/>
          <w:lang w:val="bg-BG"/>
        </w:rPr>
      </w:pPr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6A" w:rsidRDefault="0040206A">
      <w:r>
        <w:separator/>
      </w:r>
    </w:p>
  </w:endnote>
  <w:endnote w:type="continuationSeparator" w:id="0">
    <w:p w:rsidR="0040206A" w:rsidRDefault="0040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56B1A6E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6A" w:rsidRDefault="0040206A">
      <w:r>
        <w:separator/>
      </w:r>
    </w:p>
  </w:footnote>
  <w:footnote w:type="continuationSeparator" w:id="0">
    <w:p w:rsidR="0040206A" w:rsidRDefault="0040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6BC48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530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A798E"/>
    <w:rsid w:val="001B170D"/>
    <w:rsid w:val="001B30F8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A7D48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26C3"/>
    <w:rsid w:val="003B30BB"/>
    <w:rsid w:val="003D4054"/>
    <w:rsid w:val="003D4A6B"/>
    <w:rsid w:val="003E0719"/>
    <w:rsid w:val="003E2327"/>
    <w:rsid w:val="0040206A"/>
    <w:rsid w:val="00415A47"/>
    <w:rsid w:val="00446795"/>
    <w:rsid w:val="00473CEC"/>
    <w:rsid w:val="004A0A03"/>
    <w:rsid w:val="004A7867"/>
    <w:rsid w:val="004B24AF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60A02"/>
    <w:rsid w:val="008719BB"/>
    <w:rsid w:val="00876767"/>
    <w:rsid w:val="00890821"/>
    <w:rsid w:val="008A3BF3"/>
    <w:rsid w:val="008B0206"/>
    <w:rsid w:val="008B1300"/>
    <w:rsid w:val="008D74B9"/>
    <w:rsid w:val="008F7F1F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6098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A7B2F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07287"/>
    <w:rsid w:val="00D259F5"/>
    <w:rsid w:val="00D450FA"/>
    <w:rsid w:val="00D530CC"/>
    <w:rsid w:val="00D61AE4"/>
    <w:rsid w:val="00D64F25"/>
    <w:rsid w:val="00D71C83"/>
    <w:rsid w:val="00D7472F"/>
    <w:rsid w:val="00E0470E"/>
    <w:rsid w:val="00E15B5B"/>
    <w:rsid w:val="00E21960"/>
    <w:rsid w:val="00E224AE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D385B"/>
    <w:rsid w:val="00EE591C"/>
    <w:rsid w:val="00F070D4"/>
    <w:rsid w:val="00F133D0"/>
    <w:rsid w:val="00F25365"/>
    <w:rsid w:val="00F72CF1"/>
    <w:rsid w:val="00F82768"/>
    <w:rsid w:val="00F85505"/>
    <w:rsid w:val="00FA2CCA"/>
    <w:rsid w:val="00FB77B6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5C7DB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2364-7645-4AF2-B370-3E8BB716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39</cp:revision>
  <cp:lastPrinted>2023-06-12T06:58:00Z</cp:lastPrinted>
  <dcterms:created xsi:type="dcterms:W3CDTF">2023-02-10T12:34:00Z</dcterms:created>
  <dcterms:modified xsi:type="dcterms:W3CDTF">2023-10-25T10:09:00Z</dcterms:modified>
</cp:coreProperties>
</file>