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34" w:rsidRP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ДО</w:t>
      </w:r>
    </w:p>
    <w:p w:rsidR="003B0A34" w:rsidRP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ДИРЕКТОРА НА РИОСВ</w:t>
      </w:r>
    </w:p>
    <w:p w:rsidR="003B0A34" w:rsidRP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</w:p>
    <w:p w:rsidR="003B0A34" w:rsidRP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ИСКАНЕ</w:t>
      </w:r>
    </w:p>
    <w:p w:rsidR="003B0A34" w:rsidRP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за преценяване на необходимостта от извършване на екологична оценка (ЕО)</w:t>
      </w:r>
    </w:p>
    <w:p w:rsid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</w:p>
    <w:p w:rsidR="003B0A34" w:rsidRP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...........................................................................................</w:t>
      </w:r>
    </w:p>
    <w:p w:rsidR="003B0A34" w:rsidRPr="003B0A34" w:rsidRDefault="003B0A34" w:rsidP="003B0A34">
      <w:pPr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                       (име, фирма, длъжност)</w:t>
      </w:r>
    </w:p>
    <w:p w:rsid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34" w:rsidRP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Г-Н/Г-ЖО </w:t>
      </w:r>
      <w:r w:rsidRPr="003B0A34">
        <w:rPr>
          <w:rFonts w:ascii="Times New Roman" w:hAnsi="Times New Roman" w:cs="Times New Roman"/>
          <w:sz w:val="24"/>
          <w:szCs w:val="24"/>
        </w:rPr>
        <w:t>ДИРЕКТОР,</w:t>
      </w:r>
    </w:p>
    <w:p w:rsid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Моля да ми бъде издадено решение за преценяване на необходимостта от екологична оценка</w:t>
      </w:r>
    </w:p>
    <w:p w:rsidR="003B0A34" w:rsidRPr="003B0A34" w:rsidRDefault="003B0A34" w:rsidP="003B0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                  (наименование на плана/програмата)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Във връзка с това предоставям следната информация по чл. 8а, ал. 1 от Наредбата за условията и реда за извършване на екологична оценка на планове и програми: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1. Информация за възложителя на плана/програмата (орган или 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 xml:space="preserve"> по закон трето лице):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Име: 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Лице за връзка: 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Телефон/факс/ел. поща (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>): 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2. Обща информация за предложения план/програма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lastRenderedPageBreak/>
        <w:t>а) Основание за изготвяне на плана/програмата – нормативен или административен акт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б) Период на действие и етапи на изпълнение на плана/програмата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г) Засегнати елементи от Националната екологична мрежа (НЕМ)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д) Основни цели на плана/програмата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е) Финансиране на плана/програмата (държавен, общински бюджет или международни програми, други финансови институции)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3. Информация за органа, отговорен за прилагането на плана/програмата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4. Орган за приемане/одобряване/утвърждаване на плана/програмата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5. (не е задължително за попълване)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екологична оценка (ЕО)/В случаите по чл. 91, ал. 2 от Закона за опазване на околната среда (ЗООС),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 поради следните основания (мотиви):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Приложение: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А. Информация по чл. 8а, ал. 2 от Наредбата за условията и реда за извършване на екологична оценка на планове и програми: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1. Характеристика на плана/програмата относно: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а) инвестиционните предложения по приложение № 1 към чл. 92, т. 1 и приложение № 2 към чл. 93, ал. 1, т. 1 и 2 към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г) екологични проблеми от значение за плана/програмата: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д) значение на плана/програмата за изпълнението на 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общностното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 xml:space="preserve"> законодателство в областта на околната среда: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е) наличие на алтернативи: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2. Обосновка на конкретната необходимост от изготвянето на плана/програмата: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3. Информация за планове и програми и инвестиционни предложения, свързани с предложения план/програма: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а) вероятността, продължителността, честотата и обратимостта на последиците: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б) кумулативните въздействия: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в) трансграничното въздействие: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lastRenderedPageBreak/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от ЗООС: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ж) ценността и уязвимостта на засегнатата територия (вследствие на особени естествени характеристики или на културно-историческото наследство; 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превишението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 xml:space="preserve"> на стандартите за качество на околната среда или пределните стойности; интензивно 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земеползване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>):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з) въздействието върху райони или ландшафти, които имат признат национален, </w:t>
      </w:r>
      <w:proofErr w:type="spellStart"/>
      <w:r w:rsidRPr="003B0A34">
        <w:rPr>
          <w:rFonts w:ascii="Times New Roman" w:hAnsi="Times New Roman" w:cs="Times New Roman"/>
          <w:sz w:val="24"/>
          <w:szCs w:val="24"/>
        </w:rPr>
        <w:t>общностен</w:t>
      </w:r>
      <w:proofErr w:type="spellEnd"/>
      <w:r w:rsidRPr="003B0A34">
        <w:rPr>
          <w:rFonts w:ascii="Times New Roman" w:hAnsi="Times New Roman" w:cs="Times New Roman"/>
          <w:sz w:val="24"/>
          <w:szCs w:val="24"/>
        </w:rPr>
        <w:t xml:space="preserve"> или международен статут на защита: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5. Карта или друг актуален графичен материал на засегнатата територия и на съседните й територии, таблици, схеми, снимки и други – по преценка на възложителя, приложения: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lastRenderedPageBreak/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7. Информация за платена такса и датата на заплащане.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Б. Електронен носител – 1 бр. 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Желая решението да бъде издадено в електронна форма и изпратено на посочения адрес на електронна поща.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Желая решението да бъде получено чрез лицензиран пощенски оператор.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Дата: 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>Възложител: ..........................</w:t>
      </w:r>
    </w:p>
    <w:p w:rsidR="003B0A34" w:rsidRPr="003B0A34" w:rsidRDefault="003B0A34" w:rsidP="003B0A34">
      <w:pPr>
        <w:jc w:val="both"/>
        <w:rPr>
          <w:rFonts w:ascii="Times New Roman" w:hAnsi="Times New Roman" w:cs="Times New Roman"/>
          <w:sz w:val="24"/>
          <w:szCs w:val="24"/>
        </w:rPr>
      </w:pPr>
      <w:r w:rsidRPr="003B0A34">
        <w:rPr>
          <w:rFonts w:ascii="Times New Roman" w:hAnsi="Times New Roman" w:cs="Times New Roman"/>
          <w:sz w:val="24"/>
          <w:szCs w:val="24"/>
        </w:rPr>
        <w:t xml:space="preserve">               (подпис)“</w:t>
      </w:r>
    </w:p>
    <w:p w:rsidR="009F1390" w:rsidRPr="003B0A34" w:rsidRDefault="009F1390" w:rsidP="003B0A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390" w:rsidRPr="003B0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34"/>
    <w:rsid w:val="003B0A34"/>
    <w:rsid w:val="009F1390"/>
    <w:rsid w:val="00C0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2019-04-16T08:06:00Z</dcterms:created>
  <dcterms:modified xsi:type="dcterms:W3CDTF">2019-04-16T08:17:00Z</dcterms:modified>
</cp:coreProperties>
</file>