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860310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ЯНУАРИ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F02DC2">
        <w:rPr>
          <w:rFonts w:ascii="Times New Roman" w:hAnsi="Times New Roman" w:cs="Times New Roman"/>
          <w:b/>
          <w:bCs/>
          <w:color w:val="008000"/>
          <w:lang w:val="en-US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9054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F02DC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F02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>на „зелен телефон“ в РИОСВ-Враца,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46345F" w:rsidP="00EC05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>на „зелен телефон“ в РИОСВ-Враца, от дежурен координатор на тел. 112, за нерегламентирано изгаряне на борови иглички в района на пл.“Левски“,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5F" w:rsidRPr="00676CBD" w:rsidRDefault="00F02DC2" w:rsidP="008F3AA5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от експерти на РИОСВ – Враца</w:t>
            </w:r>
            <w:r w:rsidR="008F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аправен </w:t>
            </w:r>
            <w:r w:rsidR="008F3AA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 и оглед на района</w:t>
            </w:r>
            <w:r w:rsidR="008F3AA5">
              <w:rPr>
                <w:rFonts w:ascii="Times New Roman" w:hAnsi="Times New Roman" w:cs="Times New Roman"/>
                <w:sz w:val="24"/>
                <w:szCs w:val="24"/>
              </w:rPr>
              <w:t xml:space="preserve"> около площад „Левски“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което не е констатирано нерегламентирано изгаряне на отпадъци и замърсяване на атмосферния въздух. От направената справка е констатирани, че улицата подадена в сигнала, не фигурира</w:t>
            </w:r>
            <w:r w:rsidR="008F3AA5">
              <w:rPr>
                <w:rFonts w:ascii="Times New Roman" w:hAnsi="Times New Roman" w:cs="Times New Roman"/>
                <w:sz w:val="24"/>
                <w:szCs w:val="24"/>
              </w:rPr>
              <w:t xml:space="preserve"> в гр. Враца.</w:t>
            </w:r>
          </w:p>
        </w:tc>
      </w:tr>
      <w:tr w:rsidR="00676CBD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00620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704B58" w:rsidP="00473207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CBD" w:rsidRPr="006007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EC05B3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„зелен телефон“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8F3AA5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704B58" w:rsidRPr="00704B5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70662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704B58" w:rsidRPr="00704B58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52E3E">
              <w:rPr>
                <w:rFonts w:ascii="Times New Roman" w:hAnsi="Times New Roman" w:cs="Times New Roman"/>
                <w:sz w:val="24"/>
                <w:szCs w:val="24"/>
              </w:rPr>
              <w:t>сеч на дървета – в края на велоалеята, над „</w:t>
            </w:r>
            <w:r w:rsidR="008F3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E3E">
              <w:rPr>
                <w:rFonts w:ascii="Times New Roman" w:hAnsi="Times New Roman" w:cs="Times New Roman"/>
                <w:sz w:val="24"/>
                <w:szCs w:val="24"/>
              </w:rPr>
              <w:t>телието на художника“,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152E3E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46345F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152E3E" w:rsidRDefault="00152E3E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ДГС Враца,</w:t>
            </w:r>
          </w:p>
          <w:p w:rsidR="00676CBD" w:rsidRPr="00152E3E" w:rsidRDefault="00152E3E" w:rsidP="00152E3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Дирекция на Природен парк „Врачански балкан“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152E3E" w:rsidP="008F3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</w:t>
            </w:r>
            <w:r w:rsidR="008F3AA5">
              <w:rPr>
                <w:rFonts w:ascii="Times New Roman" w:eastAsia="Times New Roman" w:hAnsi="Times New Roman" w:cs="Times New Roman"/>
                <w:sz w:val="24"/>
                <w:szCs w:val="24"/>
              </w:rPr>
              <w:t>ът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изпратен по компетентност до Община Враца, ТП ДГС Враца и Дирекция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Природен парк „Врачански балкан“</w:t>
            </w:r>
          </w:p>
        </w:tc>
      </w:tr>
      <w:tr w:rsidR="00180C86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152E3E" w:rsidP="00152E3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26B9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6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B526B9" w:rsidP="00152E3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152E3E">
              <w:rPr>
                <w:rFonts w:ascii="Times New Roman" w:hAnsi="Times New Roman" w:cs="Times New Roman"/>
                <w:sz w:val="24"/>
                <w:szCs w:val="24"/>
              </w:rPr>
              <w:t>ел.поща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5A00F4" w:rsidRDefault="00B526B9" w:rsidP="00EC05B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152E3E">
              <w:rPr>
                <w:rFonts w:ascii="Times New Roman" w:hAnsi="Times New Roman" w:cs="Times New Roman"/>
                <w:sz w:val="24"/>
                <w:szCs w:val="24"/>
              </w:rPr>
              <w:t>ел. поща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 за нерегламентирано </w:t>
            </w:r>
            <w:r w:rsidR="00DD39E9">
              <w:rPr>
                <w:rFonts w:ascii="Times New Roman" w:hAnsi="Times New Roman" w:cs="Times New Roman"/>
                <w:sz w:val="24"/>
                <w:szCs w:val="24"/>
              </w:rPr>
              <w:t xml:space="preserve">сметище в района на ул.“Куманица“ гр. Криводол  и по пътя за с. Голямо Бабино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5A00F4" w:rsidRDefault="00B526B9" w:rsidP="00DD39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DD39E9">
              <w:rPr>
                <w:rFonts w:ascii="Times New Roman" w:hAnsi="Times New Roman" w:cs="Times New Roman"/>
                <w:sz w:val="24"/>
                <w:szCs w:val="24"/>
              </w:rPr>
              <w:t>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B526B9" w:rsidP="008F3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</w:t>
            </w:r>
            <w:r w:rsidR="008F3AA5">
              <w:rPr>
                <w:rFonts w:ascii="Times New Roman" w:eastAsia="Times New Roman" w:hAnsi="Times New Roman" w:cs="Times New Roman"/>
                <w:sz w:val="24"/>
                <w:szCs w:val="24"/>
              </w:rPr>
              <w:t>ът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изпратен по компетентност </w:t>
            </w:r>
            <w:r w:rsidR="008F3AA5"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извършване на проверка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Община </w:t>
            </w:r>
            <w:r w:rsidR="00DD39E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Криводол</w:t>
            </w:r>
          </w:p>
        </w:tc>
      </w:tr>
      <w:tr w:rsidR="005A00F4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2948E6" w:rsidP="002948E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64D49" w:rsidRDefault="005A00F4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  <w:r w:rsidR="002948E6">
              <w:rPr>
                <w:rFonts w:ascii="Times New Roman" w:hAnsi="Times New Roman" w:cs="Times New Roman"/>
                <w:sz w:val="24"/>
                <w:szCs w:val="24"/>
              </w:rPr>
              <w:t>,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64D49" w:rsidRDefault="005A00F4" w:rsidP="00942FB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  <w:r w:rsidR="002948E6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</w:t>
            </w:r>
            <w:r w:rsidR="00942FB3">
              <w:rPr>
                <w:rFonts w:ascii="Times New Roman" w:hAnsi="Times New Roman" w:cs="Times New Roman"/>
                <w:sz w:val="24"/>
                <w:szCs w:val="24"/>
              </w:rPr>
              <w:t>инатор на тел. 112, за разрушени</w:t>
            </w:r>
            <w:r w:rsidR="002948E6">
              <w:rPr>
                <w:rFonts w:ascii="Times New Roman" w:hAnsi="Times New Roman" w:cs="Times New Roman"/>
                <w:sz w:val="24"/>
                <w:szCs w:val="24"/>
              </w:rPr>
              <w:t xml:space="preserve"> щъркелов</w:t>
            </w:r>
            <w:r w:rsidR="00942FB3">
              <w:rPr>
                <w:rFonts w:ascii="Times New Roman" w:hAnsi="Times New Roman" w:cs="Times New Roman"/>
                <w:sz w:val="24"/>
                <w:szCs w:val="24"/>
              </w:rPr>
              <w:t xml:space="preserve">и гнезда, </w:t>
            </w:r>
            <w:r w:rsidR="0094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разположени</w:t>
            </w:r>
            <w:r w:rsidR="002948E6">
              <w:rPr>
                <w:rFonts w:ascii="Times New Roman" w:hAnsi="Times New Roman" w:cs="Times New Roman"/>
                <w:sz w:val="24"/>
                <w:szCs w:val="24"/>
              </w:rPr>
              <w:t xml:space="preserve"> върху стълб</w:t>
            </w:r>
            <w:r w:rsidR="00942FB3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2948E6">
              <w:rPr>
                <w:rFonts w:ascii="Times New Roman" w:hAnsi="Times New Roman" w:cs="Times New Roman"/>
                <w:sz w:val="24"/>
                <w:szCs w:val="24"/>
              </w:rPr>
              <w:t xml:space="preserve"> от ел.</w:t>
            </w:r>
            <w:r w:rsidR="0094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E6">
              <w:rPr>
                <w:rFonts w:ascii="Times New Roman" w:hAnsi="Times New Roman" w:cs="Times New Roman"/>
                <w:sz w:val="24"/>
                <w:szCs w:val="24"/>
              </w:rPr>
              <w:t>разпределителната мрежа, намиращ</w:t>
            </w:r>
            <w:r w:rsidR="00942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48E6">
              <w:rPr>
                <w:rFonts w:ascii="Times New Roman" w:hAnsi="Times New Roman" w:cs="Times New Roman"/>
                <w:sz w:val="24"/>
                <w:szCs w:val="24"/>
              </w:rPr>
              <w:t xml:space="preserve"> се на ул.“Георги Кирков“, с. Девене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  <w:p w:rsidR="005A00F4" w:rsidRDefault="00EC05B3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„ЧЕЗ Разпределение България“ АД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901F9B" w:rsidP="008F3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 това, че ел.стълбове се стопанисват от „ЧЕЗ Разпределение България“ АД, е изпратена молба за съдействие за укрепване на гнездата</w:t>
            </w:r>
            <w:r w:rsidR="00AF7DEF">
              <w:rPr>
                <w:rFonts w:ascii="Times New Roman" w:eastAsia="Times New Roman" w:hAnsi="Times New Roman" w:cs="Times New Roman"/>
                <w:sz w:val="24"/>
                <w:szCs w:val="24"/>
              </w:rPr>
              <w:t>, с цел недопускане на бъдещи аварии и разрушаване на местата за гнездене, както и загуба на защитени видове птици.</w:t>
            </w:r>
          </w:p>
        </w:tc>
      </w:tr>
    </w:tbl>
    <w:p w:rsidR="00823567" w:rsidRPr="00676CBD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676CBD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C0EE4"/>
    <w:rsid w:val="000C755E"/>
    <w:rsid w:val="000E2D95"/>
    <w:rsid w:val="0010183A"/>
    <w:rsid w:val="00103C77"/>
    <w:rsid w:val="00112155"/>
    <w:rsid w:val="0011443E"/>
    <w:rsid w:val="00146688"/>
    <w:rsid w:val="00152E3E"/>
    <w:rsid w:val="0017793F"/>
    <w:rsid w:val="00180C86"/>
    <w:rsid w:val="0019484B"/>
    <w:rsid w:val="001A2F98"/>
    <w:rsid w:val="001A5974"/>
    <w:rsid w:val="001B2859"/>
    <w:rsid w:val="001C15A9"/>
    <w:rsid w:val="001D5F75"/>
    <w:rsid w:val="00252B45"/>
    <w:rsid w:val="00262282"/>
    <w:rsid w:val="0026268E"/>
    <w:rsid w:val="00267C6D"/>
    <w:rsid w:val="002736E0"/>
    <w:rsid w:val="002739C8"/>
    <w:rsid w:val="002948E6"/>
    <w:rsid w:val="002C047B"/>
    <w:rsid w:val="002D3E7B"/>
    <w:rsid w:val="002F0C71"/>
    <w:rsid w:val="002F7E8B"/>
    <w:rsid w:val="00312BC0"/>
    <w:rsid w:val="0034737C"/>
    <w:rsid w:val="00382313"/>
    <w:rsid w:val="003A6244"/>
    <w:rsid w:val="003E4D04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50373B"/>
    <w:rsid w:val="00526701"/>
    <w:rsid w:val="00530128"/>
    <w:rsid w:val="005353E2"/>
    <w:rsid w:val="0055534F"/>
    <w:rsid w:val="00595E1B"/>
    <w:rsid w:val="005A00F4"/>
    <w:rsid w:val="00652951"/>
    <w:rsid w:val="00676CBD"/>
    <w:rsid w:val="006A751E"/>
    <w:rsid w:val="006B3F98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22245"/>
    <w:rsid w:val="00823567"/>
    <w:rsid w:val="008343AC"/>
    <w:rsid w:val="00856AC1"/>
    <w:rsid w:val="0085742B"/>
    <w:rsid w:val="00860310"/>
    <w:rsid w:val="00870CE6"/>
    <w:rsid w:val="0089054F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9340E"/>
    <w:rsid w:val="009A1904"/>
    <w:rsid w:val="009C1A9D"/>
    <w:rsid w:val="009D7126"/>
    <w:rsid w:val="00A007E6"/>
    <w:rsid w:val="00A16194"/>
    <w:rsid w:val="00A35F93"/>
    <w:rsid w:val="00A7229C"/>
    <w:rsid w:val="00AA1DE9"/>
    <w:rsid w:val="00AC1BCF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6818"/>
    <w:rsid w:val="00BB6AA6"/>
    <w:rsid w:val="00C15B6F"/>
    <w:rsid w:val="00C15EAA"/>
    <w:rsid w:val="00C16621"/>
    <w:rsid w:val="00C17388"/>
    <w:rsid w:val="00C3750C"/>
    <w:rsid w:val="00C64439"/>
    <w:rsid w:val="00C6695B"/>
    <w:rsid w:val="00CB5F59"/>
    <w:rsid w:val="00CC4F12"/>
    <w:rsid w:val="00CD00E0"/>
    <w:rsid w:val="00D21823"/>
    <w:rsid w:val="00D25EE1"/>
    <w:rsid w:val="00D267BC"/>
    <w:rsid w:val="00D2730A"/>
    <w:rsid w:val="00D43290"/>
    <w:rsid w:val="00DA281B"/>
    <w:rsid w:val="00DA5FC0"/>
    <w:rsid w:val="00DC1673"/>
    <w:rsid w:val="00DD39E9"/>
    <w:rsid w:val="00DE6806"/>
    <w:rsid w:val="00E05F0C"/>
    <w:rsid w:val="00E37D8B"/>
    <w:rsid w:val="00E53863"/>
    <w:rsid w:val="00E55D1A"/>
    <w:rsid w:val="00E62B71"/>
    <w:rsid w:val="00E662F2"/>
    <w:rsid w:val="00E93C6A"/>
    <w:rsid w:val="00E9413D"/>
    <w:rsid w:val="00EB446D"/>
    <w:rsid w:val="00EB7AF1"/>
    <w:rsid w:val="00EC05B3"/>
    <w:rsid w:val="00EF02C0"/>
    <w:rsid w:val="00F02DC2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C42B-A0E0-448B-A2F6-9F58245C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19</cp:revision>
  <cp:lastPrinted>2016-09-07T09:50:00Z</cp:lastPrinted>
  <dcterms:created xsi:type="dcterms:W3CDTF">2017-02-01T13:36:00Z</dcterms:created>
  <dcterms:modified xsi:type="dcterms:W3CDTF">2018-02-01T08:34:00Z</dcterms:modified>
</cp:coreProperties>
</file>